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47" w:rsidRDefault="00805A47">
      <w:pPr>
        <w:ind w:right="32"/>
        <w:jc w:val="right"/>
        <w:rPr>
          <w:rFonts w:ascii="微软雅黑" w:eastAsia="微软雅黑" w:hAnsi="微软雅黑"/>
        </w:rPr>
      </w:pPr>
      <w:bookmarkStart w:id="0" w:name="_Toc247541253"/>
      <w:bookmarkStart w:id="1" w:name="_Toc280310899"/>
      <w:bookmarkStart w:id="2" w:name="_Toc283815591"/>
      <w:bookmarkStart w:id="3" w:name="_Toc289088763"/>
      <w:bookmarkStart w:id="4" w:name="_Toc251332404"/>
      <w:bookmarkStart w:id="5" w:name="_Toc280310881"/>
      <w:bookmarkStart w:id="6" w:name="_Toc265848451"/>
    </w:p>
    <w:p w:rsidR="00805A47" w:rsidRDefault="00805A47">
      <w:pPr>
        <w:ind w:right="32"/>
        <w:jc w:val="right"/>
        <w:rPr>
          <w:rFonts w:ascii="微软雅黑" w:eastAsia="微软雅黑" w:hAnsi="微软雅黑"/>
        </w:rPr>
      </w:pPr>
    </w:p>
    <w:p w:rsidR="00805A47" w:rsidRDefault="00805A47">
      <w:pPr>
        <w:rPr>
          <w:rFonts w:ascii="微软雅黑" w:eastAsia="微软雅黑" w:hAnsi="微软雅黑"/>
        </w:rPr>
      </w:pPr>
    </w:p>
    <w:p w:rsidR="008E0E66" w:rsidRDefault="00A03F3D" w:rsidP="00A03F3D">
      <w:pPr>
        <w:widowControl/>
        <w:spacing w:before="100" w:beforeAutospacing="1" w:after="100" w:afterAutospacing="1" w:line="33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52"/>
          <w:szCs w:val="52"/>
        </w:rPr>
      </w:pPr>
      <w:r w:rsidRPr="00A03F3D">
        <w:rPr>
          <w:rFonts w:ascii="微软雅黑" w:eastAsia="微软雅黑" w:hAnsi="微软雅黑" w:cs="宋体" w:hint="eastAsia"/>
          <w:b/>
          <w:bCs/>
          <w:color w:val="000000"/>
          <w:kern w:val="0"/>
          <w:sz w:val="52"/>
          <w:szCs w:val="52"/>
        </w:rPr>
        <w:t>关于防范</w:t>
      </w:r>
      <w:r w:rsidR="00814852">
        <w:rPr>
          <w:rFonts w:ascii="微软雅黑" w:eastAsia="微软雅黑" w:hAnsi="微软雅黑" w:cs="宋体" w:hint="eastAsia"/>
          <w:b/>
          <w:bCs/>
          <w:color w:val="000000"/>
          <w:kern w:val="0"/>
          <w:sz w:val="52"/>
          <w:szCs w:val="52"/>
        </w:rPr>
        <w:t>基于SMB文件共享传播的蠕虫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52"/>
          <w:szCs w:val="52"/>
        </w:rPr>
        <w:t>病毒攻击</w:t>
      </w:r>
    </w:p>
    <w:p w:rsidR="000D7A81" w:rsidRDefault="00071889" w:rsidP="0046644C">
      <w:pPr>
        <w:widowControl/>
        <w:spacing w:before="100" w:beforeAutospacing="1" w:after="100" w:afterAutospacing="1" w:line="33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52"/>
          <w:szCs w:val="52"/>
        </w:rPr>
      </w:pPr>
      <w:r w:rsidRPr="00071889">
        <w:rPr>
          <w:rFonts w:ascii="微软雅黑" w:eastAsia="微软雅黑" w:hAnsi="微软雅黑" w:cs="宋体" w:hint="eastAsia"/>
          <w:b/>
          <w:bCs/>
          <w:color w:val="FF0000"/>
          <w:kern w:val="0"/>
          <w:sz w:val="52"/>
          <w:szCs w:val="52"/>
        </w:rPr>
        <w:t>紧急</w:t>
      </w:r>
      <w:r w:rsidR="008E0E66" w:rsidRPr="008E0E66">
        <w:rPr>
          <w:rFonts w:ascii="微软雅黑" w:eastAsia="微软雅黑" w:hAnsi="微软雅黑" w:cs="宋体" w:hint="eastAsia"/>
          <w:b/>
          <w:bCs/>
          <w:color w:val="000000"/>
          <w:kern w:val="0"/>
          <w:sz w:val="52"/>
          <w:szCs w:val="52"/>
        </w:rPr>
        <w:t>安全预警通告</w:t>
      </w:r>
    </w:p>
    <w:p w:rsidR="00805A47" w:rsidRDefault="00DD02AC">
      <w:pPr>
        <w:widowControl/>
        <w:tabs>
          <w:tab w:val="left" w:pos="1197"/>
          <w:tab w:val="center" w:pos="4153"/>
        </w:tabs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b/>
          <w:spacing w:val="18"/>
          <w:kern w:val="0"/>
          <w:sz w:val="48"/>
          <w:szCs w:val="48"/>
        </w:rPr>
        <w:tab/>
      </w:r>
    </w:p>
    <w:p w:rsidR="00805A47" w:rsidRDefault="00805A47">
      <w:pPr>
        <w:widowControl/>
        <w:spacing w:before="100" w:beforeAutospacing="1" w:after="100" w:afterAutospacing="1" w:line="33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805A47" w:rsidRDefault="00805A47">
      <w:pPr>
        <w:widowControl/>
        <w:spacing w:before="100" w:beforeAutospacing="1" w:after="100" w:afterAutospacing="1" w:line="33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805A47" w:rsidRDefault="00DD02AC">
      <w:pPr>
        <w:spacing w:line="24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18"/>
          <w:szCs w:val="18"/>
        </w:rPr>
        <w:drawing>
          <wp:inline distT="0" distB="0" distL="0" distR="0">
            <wp:extent cx="3581400" cy="2013585"/>
            <wp:effectExtent l="0" t="0" r="0" b="5715"/>
            <wp:docPr id="1" name="图片 1" descr="说明: C:\Users\wuqiong-xy\AppData\Local\Microsoft\Windows\Temporary Internet Files\Content.Outlook\NX0Z2O0V\360安全监测与响应中心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C:\Users\wuqiong-xy\AppData\Local\Microsoft\Windows\Temporary Internet Files\Content.Outlook\NX0Z2O0V\360安全监测与响应中心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9632" cy="201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A47" w:rsidRDefault="00316999">
      <w:pPr>
        <w:spacing w:line="240" w:lineRule="auto"/>
        <w:jc w:val="center"/>
        <w:rPr>
          <w:rFonts w:ascii="微软雅黑" w:eastAsia="微软雅黑" w:hAnsi="微软雅黑"/>
          <w:sz w:val="21"/>
          <w:szCs w:val="24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2017</w:t>
      </w:r>
      <w:r w:rsidR="00DD02AC">
        <w:rPr>
          <w:rFonts w:ascii="微软雅黑" w:eastAsia="微软雅黑" w:hAnsi="微软雅黑"/>
          <w:b/>
          <w:sz w:val="32"/>
          <w:szCs w:val="32"/>
        </w:rPr>
        <w:t>年</w:t>
      </w:r>
      <w:r>
        <w:rPr>
          <w:rFonts w:ascii="微软雅黑" w:eastAsia="微软雅黑" w:hAnsi="微软雅黑" w:hint="eastAsia"/>
          <w:b/>
          <w:sz w:val="32"/>
          <w:szCs w:val="32"/>
        </w:rPr>
        <w:t>0</w:t>
      </w:r>
      <w:r w:rsidR="008E0E66">
        <w:rPr>
          <w:rFonts w:ascii="微软雅黑" w:eastAsia="微软雅黑" w:hAnsi="微软雅黑" w:hint="eastAsia"/>
          <w:b/>
          <w:sz w:val="32"/>
          <w:szCs w:val="32"/>
        </w:rPr>
        <w:t>5</w:t>
      </w:r>
      <w:r w:rsidR="00DD02AC">
        <w:rPr>
          <w:rFonts w:ascii="微软雅黑" w:eastAsia="微软雅黑" w:hAnsi="微软雅黑"/>
          <w:b/>
          <w:sz w:val="32"/>
          <w:szCs w:val="32"/>
        </w:rPr>
        <w:t>月</w:t>
      </w:r>
      <w:r w:rsidR="004161D2">
        <w:rPr>
          <w:rFonts w:ascii="微软雅黑" w:eastAsia="微软雅黑" w:hAnsi="微软雅黑" w:hint="eastAsia"/>
          <w:b/>
          <w:sz w:val="32"/>
          <w:szCs w:val="32"/>
        </w:rPr>
        <w:t>12</w:t>
      </w:r>
      <w:r w:rsidR="00DD02AC">
        <w:rPr>
          <w:rFonts w:ascii="微软雅黑" w:eastAsia="微软雅黑" w:hAnsi="微软雅黑"/>
          <w:b/>
          <w:sz w:val="32"/>
          <w:szCs w:val="32"/>
        </w:rPr>
        <w:t>日</w:t>
      </w:r>
    </w:p>
    <w:p w:rsidR="00805A47" w:rsidRDefault="00805A47">
      <w:pPr>
        <w:pStyle w:val="a6"/>
        <w:spacing w:line="330" w:lineRule="atLeast"/>
        <w:rPr>
          <w:b/>
          <w:bCs/>
          <w:color w:val="000000"/>
          <w:sz w:val="48"/>
          <w:szCs w:val="48"/>
        </w:rPr>
      </w:pPr>
    </w:p>
    <w:p w:rsidR="00805A47" w:rsidRDefault="00805A47">
      <w:pPr>
        <w:rPr>
          <w:b/>
          <w:sz w:val="28"/>
          <w:szCs w:val="28"/>
        </w:rPr>
        <w:sectPr w:rsidR="00805A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425"/>
          <w:titlePg/>
          <w:docGrid w:type="lines" w:linePitch="326"/>
        </w:sectPr>
      </w:pPr>
    </w:p>
    <w:sdt>
      <w:sdtPr>
        <w:rPr>
          <w:rFonts w:ascii="Calibri" w:eastAsia="宋体" w:hAnsi="Calibri" w:cs="Times New Roman"/>
          <w:b w:val="0"/>
          <w:bCs w:val="0"/>
          <w:color w:val="auto"/>
          <w:kern w:val="2"/>
          <w:sz w:val="24"/>
          <w:szCs w:val="22"/>
          <w:lang w:val="zh-CN"/>
        </w:rPr>
        <w:id w:val="733124557"/>
        <w:docPartObj>
          <w:docPartGallery w:val="Table of Contents"/>
          <w:docPartUnique/>
        </w:docPartObj>
      </w:sdtPr>
      <w:sdtContent>
        <w:p w:rsidR="00B546C0" w:rsidRDefault="00B546C0" w:rsidP="00B546C0">
          <w:pPr>
            <w:pStyle w:val="TOC"/>
            <w:jc w:val="center"/>
          </w:pPr>
          <w:r>
            <w:rPr>
              <w:lang w:val="zh-CN"/>
            </w:rPr>
            <w:t>目录</w:t>
          </w:r>
        </w:p>
        <w:bookmarkStart w:id="7" w:name="_GoBack"/>
        <w:bookmarkEnd w:id="7"/>
        <w:p w:rsidR="006E74E9" w:rsidRDefault="00573B8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</w:rPr>
          </w:pPr>
          <w:r w:rsidRPr="00573B8E">
            <w:fldChar w:fldCharType="begin"/>
          </w:r>
          <w:r w:rsidR="00B546C0">
            <w:instrText xml:space="preserve"> TOC \o "1-3" \h \z \u </w:instrText>
          </w:r>
          <w:r w:rsidRPr="00573B8E">
            <w:fldChar w:fldCharType="separate"/>
          </w:r>
          <w:hyperlink w:anchor="_Toc482413507" w:history="1">
            <w:r w:rsidR="006E74E9" w:rsidRPr="004B65DE">
              <w:rPr>
                <w:rStyle w:val="a8"/>
                <w:noProof/>
              </w:rPr>
              <w:t>第1章</w:t>
            </w:r>
            <w:r w:rsidR="006E74E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6E74E9" w:rsidRPr="004B65DE">
              <w:rPr>
                <w:rStyle w:val="a8"/>
                <w:noProof/>
              </w:rPr>
              <w:t>安全通告</w:t>
            </w:r>
            <w:r w:rsidR="006E74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4E9">
              <w:rPr>
                <w:noProof/>
                <w:webHidden/>
              </w:rPr>
              <w:instrText xml:space="preserve"> PAGEREF _Toc482413507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4E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74E9" w:rsidRDefault="00573B8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482413508" w:history="1">
            <w:r w:rsidR="006E74E9" w:rsidRPr="004B65DE">
              <w:rPr>
                <w:rStyle w:val="a8"/>
                <w:noProof/>
              </w:rPr>
              <w:t>第2章</w:t>
            </w:r>
            <w:r w:rsidR="006E74E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6E74E9" w:rsidRPr="004B65DE">
              <w:rPr>
                <w:rStyle w:val="a8"/>
                <w:noProof/>
              </w:rPr>
              <w:t>漏洞信息</w:t>
            </w:r>
            <w:r w:rsidR="006E74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4E9">
              <w:rPr>
                <w:noProof/>
                <w:webHidden/>
              </w:rPr>
              <w:instrText xml:space="preserve"> PAGEREF _Toc482413508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4E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74E9" w:rsidRDefault="00573B8E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482413509" w:history="1">
            <w:r w:rsidR="006E74E9" w:rsidRPr="004B65DE">
              <w:rPr>
                <w:rStyle w:val="a8"/>
                <w:rFonts w:ascii="黑体" w:eastAsia="黑体" w:hAnsi="黑体"/>
                <w:noProof/>
              </w:rPr>
              <w:t>2.1</w:t>
            </w:r>
            <w:r w:rsidR="006E74E9"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="006E74E9" w:rsidRPr="004B65DE">
              <w:rPr>
                <w:rStyle w:val="a8"/>
                <w:noProof/>
              </w:rPr>
              <w:t>漏洞描述</w:t>
            </w:r>
            <w:r w:rsidR="006E74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4E9">
              <w:rPr>
                <w:noProof/>
                <w:webHidden/>
              </w:rPr>
              <w:instrText xml:space="preserve"> PAGEREF _Toc482413509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4E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74E9" w:rsidRDefault="00573B8E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482413510" w:history="1">
            <w:r w:rsidR="006E74E9" w:rsidRPr="004B65DE">
              <w:rPr>
                <w:rStyle w:val="a8"/>
                <w:rFonts w:ascii="黑体" w:eastAsia="黑体" w:hAnsi="黑体"/>
                <w:noProof/>
              </w:rPr>
              <w:t>2.2</w:t>
            </w:r>
            <w:r w:rsidR="006E74E9"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="006E74E9" w:rsidRPr="004B65DE">
              <w:rPr>
                <w:rStyle w:val="a8"/>
                <w:noProof/>
              </w:rPr>
              <w:t>风险等级</w:t>
            </w:r>
            <w:r w:rsidR="006E74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4E9">
              <w:rPr>
                <w:noProof/>
                <w:webHidden/>
              </w:rPr>
              <w:instrText xml:space="preserve"> PAGEREF _Toc482413510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4E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74E9" w:rsidRDefault="00573B8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482413511" w:history="1">
            <w:r w:rsidR="006E74E9" w:rsidRPr="004B65DE">
              <w:rPr>
                <w:rStyle w:val="a8"/>
                <w:noProof/>
              </w:rPr>
              <w:t>第3章</w:t>
            </w:r>
            <w:r w:rsidR="006E74E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6E74E9" w:rsidRPr="004B65DE">
              <w:rPr>
                <w:rStyle w:val="a8"/>
                <w:noProof/>
              </w:rPr>
              <w:t>处置建议</w:t>
            </w:r>
            <w:r w:rsidR="006E74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4E9">
              <w:rPr>
                <w:noProof/>
                <w:webHidden/>
              </w:rPr>
              <w:instrText xml:space="preserve"> PAGEREF _Toc482413511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4E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74E9" w:rsidRDefault="00573B8E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482413512" w:history="1">
            <w:r w:rsidR="006E74E9" w:rsidRPr="004B65DE">
              <w:rPr>
                <w:rStyle w:val="a8"/>
                <w:rFonts w:ascii="黑体" w:eastAsia="黑体" w:hAnsi="黑体"/>
                <w:noProof/>
              </w:rPr>
              <w:t>3.1</w:t>
            </w:r>
            <w:r w:rsidR="006E74E9"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="006E74E9" w:rsidRPr="004B65DE">
              <w:rPr>
                <w:rStyle w:val="a8"/>
                <w:noProof/>
              </w:rPr>
              <w:t>确认影响范围</w:t>
            </w:r>
            <w:r w:rsidR="006E74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4E9">
              <w:rPr>
                <w:noProof/>
                <w:webHidden/>
              </w:rPr>
              <w:instrText xml:space="preserve"> PAGEREF _Toc482413512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4E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74E9" w:rsidRDefault="00573B8E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482413513" w:history="1">
            <w:r w:rsidR="006E74E9" w:rsidRPr="004B65DE">
              <w:rPr>
                <w:rStyle w:val="a8"/>
                <w:rFonts w:ascii="黑体" w:eastAsia="黑体" w:hAnsi="黑体"/>
                <w:noProof/>
              </w:rPr>
              <w:t>3.2</w:t>
            </w:r>
            <w:r w:rsidR="006E74E9"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="006E74E9" w:rsidRPr="004B65DE">
              <w:rPr>
                <w:rStyle w:val="a8"/>
                <w:noProof/>
              </w:rPr>
              <w:t>应急处置方法</w:t>
            </w:r>
            <w:r w:rsidR="006E74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4E9">
              <w:rPr>
                <w:noProof/>
                <w:webHidden/>
              </w:rPr>
              <w:instrText xml:space="preserve"> PAGEREF _Toc482413513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4E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74E9" w:rsidRDefault="00573B8E">
          <w:pPr>
            <w:pStyle w:val="30"/>
            <w:tabs>
              <w:tab w:val="left" w:pos="1440"/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zCs w:val="24"/>
            </w:rPr>
          </w:pPr>
          <w:hyperlink w:anchor="_Toc482413514" w:history="1">
            <w:r w:rsidR="006E74E9" w:rsidRPr="004B65DE">
              <w:rPr>
                <w:rStyle w:val="a8"/>
                <w:rFonts w:ascii="Wingdings" w:hAnsi="Wingdings"/>
                <w:noProof/>
              </w:rPr>
              <w:t></w:t>
            </w:r>
            <w:r w:rsidR="006E74E9">
              <w:rPr>
                <w:rFonts w:asciiTheme="minorHAnsi" w:eastAsiaTheme="minorEastAsia" w:hAnsiTheme="minorHAnsi" w:cstheme="minorBidi"/>
                <w:noProof/>
                <w:szCs w:val="24"/>
              </w:rPr>
              <w:tab/>
            </w:r>
            <w:r w:rsidR="006E74E9" w:rsidRPr="004B65DE">
              <w:rPr>
                <w:rStyle w:val="a8"/>
                <w:noProof/>
              </w:rPr>
              <w:t>网络层面</w:t>
            </w:r>
            <w:r w:rsidR="006E74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4E9">
              <w:rPr>
                <w:noProof/>
                <w:webHidden/>
              </w:rPr>
              <w:instrText xml:space="preserve"> PAGEREF _Toc482413514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4E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74E9" w:rsidRDefault="00573B8E">
          <w:pPr>
            <w:pStyle w:val="30"/>
            <w:tabs>
              <w:tab w:val="left" w:pos="1440"/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zCs w:val="24"/>
            </w:rPr>
          </w:pPr>
          <w:hyperlink w:anchor="_Toc482413515" w:history="1">
            <w:r w:rsidR="006E74E9" w:rsidRPr="004B65DE">
              <w:rPr>
                <w:rStyle w:val="a8"/>
                <w:rFonts w:ascii="Wingdings" w:hAnsi="Wingdings"/>
                <w:noProof/>
              </w:rPr>
              <w:t></w:t>
            </w:r>
            <w:r w:rsidR="006E74E9">
              <w:rPr>
                <w:rFonts w:asciiTheme="minorHAnsi" w:eastAsiaTheme="minorEastAsia" w:hAnsiTheme="minorHAnsi" w:cstheme="minorBidi"/>
                <w:noProof/>
                <w:szCs w:val="24"/>
              </w:rPr>
              <w:tab/>
            </w:r>
            <w:r w:rsidR="006E74E9" w:rsidRPr="004B65DE">
              <w:rPr>
                <w:rStyle w:val="a8"/>
                <w:noProof/>
              </w:rPr>
              <w:t>终端层面</w:t>
            </w:r>
            <w:r w:rsidR="006E74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4E9">
              <w:rPr>
                <w:noProof/>
                <w:webHidden/>
              </w:rPr>
              <w:instrText xml:space="preserve"> PAGEREF _Toc482413515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4E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74E9" w:rsidRDefault="00573B8E">
          <w:pPr>
            <w:pStyle w:val="30"/>
            <w:tabs>
              <w:tab w:val="left" w:pos="1440"/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zCs w:val="24"/>
            </w:rPr>
          </w:pPr>
          <w:hyperlink w:anchor="_Toc482413516" w:history="1">
            <w:r w:rsidR="006E74E9" w:rsidRPr="004B65DE">
              <w:rPr>
                <w:rStyle w:val="a8"/>
                <w:rFonts w:ascii="Wingdings" w:hAnsi="Wingdings"/>
                <w:noProof/>
              </w:rPr>
              <w:t></w:t>
            </w:r>
            <w:r w:rsidR="006E74E9">
              <w:rPr>
                <w:rFonts w:asciiTheme="minorHAnsi" w:eastAsiaTheme="minorEastAsia" w:hAnsiTheme="minorHAnsi" w:cstheme="minorBidi"/>
                <w:noProof/>
                <w:szCs w:val="24"/>
              </w:rPr>
              <w:tab/>
            </w:r>
            <w:r w:rsidR="006E74E9" w:rsidRPr="004B65DE">
              <w:rPr>
                <w:rStyle w:val="a8"/>
                <w:noProof/>
              </w:rPr>
              <w:t>感染处理</w:t>
            </w:r>
            <w:r w:rsidR="006E74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4E9">
              <w:rPr>
                <w:noProof/>
                <w:webHidden/>
              </w:rPr>
              <w:instrText xml:space="preserve"> PAGEREF _Toc482413516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4E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74E9" w:rsidRDefault="00573B8E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482413517" w:history="1">
            <w:r w:rsidR="006E74E9" w:rsidRPr="004B65DE">
              <w:rPr>
                <w:rStyle w:val="a8"/>
                <w:rFonts w:ascii="黑体" w:eastAsia="黑体" w:hAnsi="黑体"/>
                <w:noProof/>
              </w:rPr>
              <w:t>3.3</w:t>
            </w:r>
            <w:r w:rsidR="006E74E9"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="006E74E9" w:rsidRPr="004B65DE">
              <w:rPr>
                <w:rStyle w:val="a8"/>
                <w:noProof/>
              </w:rPr>
              <w:t>根治方法</w:t>
            </w:r>
            <w:r w:rsidR="006E74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4E9">
              <w:rPr>
                <w:noProof/>
                <w:webHidden/>
              </w:rPr>
              <w:instrText xml:space="preserve"> PAGEREF _Toc482413517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4E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74E9" w:rsidRDefault="00573B8E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482413518" w:history="1">
            <w:r w:rsidR="006E74E9" w:rsidRPr="004B65DE">
              <w:rPr>
                <w:rStyle w:val="a8"/>
                <w:rFonts w:ascii="黑体" w:eastAsia="黑体" w:hAnsi="黑体"/>
                <w:noProof/>
              </w:rPr>
              <w:t>3.4</w:t>
            </w:r>
            <w:r w:rsidR="006E74E9"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="006E74E9" w:rsidRPr="004B65DE">
              <w:rPr>
                <w:rStyle w:val="a8"/>
                <w:noProof/>
              </w:rPr>
              <w:t>恢复阶段</w:t>
            </w:r>
            <w:r w:rsidR="006E74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4E9">
              <w:rPr>
                <w:noProof/>
                <w:webHidden/>
              </w:rPr>
              <w:instrText xml:space="preserve"> PAGEREF _Toc482413518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4E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74E9" w:rsidRDefault="00573B8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482413519" w:history="1">
            <w:r w:rsidR="006E74E9" w:rsidRPr="004B65DE">
              <w:rPr>
                <w:rStyle w:val="a8"/>
                <w:noProof/>
              </w:rPr>
              <w:t>第4章</w:t>
            </w:r>
            <w:r w:rsidR="006E74E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6E74E9" w:rsidRPr="004B65DE">
              <w:rPr>
                <w:rStyle w:val="a8"/>
                <w:noProof/>
              </w:rPr>
              <w:t>技术分析</w:t>
            </w:r>
            <w:r w:rsidR="006E74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4E9">
              <w:rPr>
                <w:noProof/>
                <w:webHidden/>
              </w:rPr>
              <w:instrText xml:space="preserve"> PAGEREF _Toc482413519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4E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74E9" w:rsidRDefault="00573B8E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482413520" w:history="1">
            <w:r w:rsidR="006E74E9" w:rsidRPr="004B65DE">
              <w:rPr>
                <w:rStyle w:val="a8"/>
                <w:rFonts w:ascii="黑体" w:eastAsia="黑体" w:hAnsi="黑体"/>
                <w:noProof/>
              </w:rPr>
              <w:t>4.1</w:t>
            </w:r>
            <w:r w:rsidR="006E74E9"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="006E74E9" w:rsidRPr="004B65DE">
              <w:rPr>
                <w:rStyle w:val="a8"/>
                <w:noProof/>
              </w:rPr>
              <w:t>整体影响评估</w:t>
            </w:r>
            <w:r w:rsidR="006E74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4E9">
              <w:rPr>
                <w:noProof/>
                <w:webHidden/>
              </w:rPr>
              <w:instrText xml:space="preserve"> PAGEREF _Toc482413520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4E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74E9" w:rsidRDefault="00573B8E">
          <w:pPr>
            <w:pStyle w:val="20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482413521" w:history="1">
            <w:r w:rsidR="006E74E9" w:rsidRPr="004B65DE">
              <w:rPr>
                <w:rStyle w:val="a8"/>
                <w:rFonts w:ascii="黑体" w:eastAsia="黑体" w:hAnsi="黑体"/>
                <w:noProof/>
              </w:rPr>
              <w:t>4.2</w:t>
            </w:r>
            <w:r w:rsidR="006E74E9"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="006E74E9" w:rsidRPr="004B65DE">
              <w:rPr>
                <w:rStyle w:val="a8"/>
                <w:noProof/>
              </w:rPr>
              <w:t>可受影响区域</w:t>
            </w:r>
            <w:r w:rsidR="006E74E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4E9">
              <w:rPr>
                <w:noProof/>
                <w:webHidden/>
              </w:rPr>
              <w:instrText xml:space="preserve"> PAGEREF _Toc482413521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4E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46C0" w:rsidRDefault="00573B8E">
          <w:r>
            <w:rPr>
              <w:b/>
              <w:bCs/>
              <w:lang w:val="zh-CN"/>
            </w:rPr>
            <w:fldChar w:fldCharType="end"/>
          </w:r>
        </w:p>
      </w:sdtContent>
    </w:sdt>
    <w:p w:rsidR="00805A47" w:rsidRDefault="00805A47"/>
    <w:p w:rsidR="00805A47" w:rsidRDefault="00805A47"/>
    <w:p w:rsidR="00805A47" w:rsidRDefault="00805A47"/>
    <w:p w:rsidR="00805A47" w:rsidRDefault="00805A47"/>
    <w:p w:rsidR="00805A47" w:rsidRDefault="00805A47"/>
    <w:p w:rsidR="00805A47" w:rsidRDefault="00DD02AC">
      <w:pPr>
        <w:pStyle w:val="1"/>
        <w:pageBreakBefore/>
        <w:numPr>
          <w:ilvl w:val="0"/>
          <w:numId w:val="1"/>
        </w:numPr>
        <w:spacing w:line="360" w:lineRule="auto"/>
        <w:jc w:val="center"/>
      </w:pPr>
      <w:bookmarkStart w:id="8" w:name="_Toc474761199"/>
      <w:bookmarkStart w:id="9" w:name="_Toc482413507"/>
      <w:r>
        <w:rPr>
          <w:rFonts w:hint="eastAsia"/>
        </w:rPr>
        <w:lastRenderedPageBreak/>
        <w:t>安全通告</w:t>
      </w:r>
      <w:bookmarkEnd w:id="8"/>
      <w:bookmarkEnd w:id="9"/>
    </w:p>
    <w:p w:rsidR="008D3852" w:rsidRDefault="00297FC9" w:rsidP="008D3852">
      <w:r>
        <w:rPr>
          <w:rFonts w:hint="eastAsia"/>
        </w:rPr>
        <w:t>尊敬的客户</w:t>
      </w:r>
      <w:r w:rsidR="00DD02AC">
        <w:rPr>
          <w:rFonts w:hint="eastAsia"/>
        </w:rPr>
        <w:t>：</w:t>
      </w:r>
    </w:p>
    <w:p w:rsidR="00A80B4A" w:rsidRDefault="009A0211" w:rsidP="00F4082E">
      <w:pPr>
        <w:ind w:firstLine="420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日起</w:t>
      </w:r>
      <w:r w:rsidR="004440EC">
        <w:rPr>
          <w:rFonts w:hint="eastAsia"/>
        </w:rPr>
        <w:t>，</w:t>
      </w:r>
      <w:r w:rsidR="00C839F8">
        <w:rPr>
          <w:rFonts w:hint="eastAsia"/>
        </w:rPr>
        <w:t>在</w:t>
      </w:r>
      <w:r w:rsidR="005A1FF8">
        <w:rPr>
          <w:rFonts w:hint="eastAsia"/>
        </w:rPr>
        <w:t>国内外</w:t>
      </w:r>
      <w:r w:rsidR="00C839F8">
        <w:rPr>
          <w:rFonts w:hint="eastAsia"/>
        </w:rPr>
        <w:t>网络中发现爆发基于</w:t>
      </w:r>
      <w:r w:rsidR="00C839F8">
        <w:rPr>
          <w:rFonts w:hint="eastAsia"/>
        </w:rPr>
        <w:t>Windows</w:t>
      </w:r>
      <w:r w:rsidR="00C839F8">
        <w:rPr>
          <w:rFonts w:hint="eastAsia"/>
        </w:rPr>
        <w:t>网络共享协议</w:t>
      </w:r>
      <w:r w:rsidR="00F5292A">
        <w:rPr>
          <w:rFonts w:hint="eastAsia"/>
        </w:rPr>
        <w:t>进行攻击传播的蠕虫恶意代码，</w:t>
      </w:r>
      <w:r w:rsidR="004440EC">
        <w:rPr>
          <w:rFonts w:hint="eastAsia"/>
        </w:rPr>
        <w:t>这是不法分子</w:t>
      </w:r>
      <w:r w:rsidR="00F4082E">
        <w:rPr>
          <w:rFonts w:hint="eastAsia"/>
        </w:rPr>
        <w:t>通过改造之前泄露的</w:t>
      </w:r>
      <w:r w:rsidR="004440EC">
        <w:rPr>
          <w:rFonts w:hint="eastAsia"/>
        </w:rPr>
        <w:t>NSA</w:t>
      </w:r>
      <w:r w:rsidR="004440EC">
        <w:rPr>
          <w:rFonts w:hint="eastAsia"/>
        </w:rPr>
        <w:t>黑客武器库</w:t>
      </w:r>
      <w:r w:rsidR="00F4082E">
        <w:rPr>
          <w:rFonts w:hint="eastAsia"/>
        </w:rPr>
        <w:t>中</w:t>
      </w:r>
      <w:r w:rsidR="004440EC">
        <w:rPr>
          <w:rFonts w:hint="eastAsia"/>
        </w:rPr>
        <w:t>“永恒之蓝”</w:t>
      </w:r>
      <w:r w:rsidR="00F4082E">
        <w:rPr>
          <w:rFonts w:hint="eastAsia"/>
        </w:rPr>
        <w:t>攻击程序</w:t>
      </w:r>
      <w:r w:rsidR="004440EC">
        <w:rPr>
          <w:rFonts w:hint="eastAsia"/>
        </w:rPr>
        <w:t>发起的</w:t>
      </w:r>
      <w:r w:rsidR="00F4082E">
        <w:rPr>
          <w:rFonts w:hint="eastAsia"/>
        </w:rPr>
        <w:t>网络</w:t>
      </w:r>
      <w:r w:rsidR="004440EC">
        <w:rPr>
          <w:rFonts w:hint="eastAsia"/>
        </w:rPr>
        <w:t>攻击事件。</w:t>
      </w:r>
    </w:p>
    <w:p w:rsidR="009A0211" w:rsidRDefault="00A80B4A" w:rsidP="00F4082E">
      <w:pPr>
        <w:ind w:firstLine="420"/>
      </w:pPr>
      <w:r>
        <w:rPr>
          <w:rFonts w:hint="eastAsia"/>
        </w:rPr>
        <w:t>目前发现的蠕虫</w:t>
      </w:r>
      <w:r w:rsidR="004440EC">
        <w:rPr>
          <w:rFonts w:hint="eastAsia"/>
        </w:rPr>
        <w:t>会扫描开放</w:t>
      </w:r>
      <w:r w:rsidR="004440EC">
        <w:rPr>
          <w:rFonts w:hint="eastAsia"/>
        </w:rPr>
        <w:t>445</w:t>
      </w:r>
      <w:r w:rsidR="004440EC">
        <w:rPr>
          <w:rFonts w:hint="eastAsia"/>
        </w:rPr>
        <w:t>文件共享端口的</w:t>
      </w:r>
      <w:r w:rsidR="004440EC">
        <w:rPr>
          <w:rFonts w:hint="eastAsia"/>
        </w:rPr>
        <w:t>Windows</w:t>
      </w:r>
      <w:r w:rsidR="004440EC">
        <w:rPr>
          <w:rFonts w:hint="eastAsia"/>
        </w:rPr>
        <w:t>机器，无需用户任何操作，只要开机上网，不法分子就能在电脑和服务器中植入</w:t>
      </w:r>
      <w:r w:rsidR="006A2F37">
        <w:rPr>
          <w:rFonts w:hint="eastAsia"/>
        </w:rPr>
        <w:t>执行</w:t>
      </w:r>
      <w:r w:rsidR="004440EC">
        <w:rPr>
          <w:rFonts w:hint="eastAsia"/>
        </w:rPr>
        <w:t>勒索</w:t>
      </w:r>
      <w:r w:rsidR="006A2F37">
        <w:rPr>
          <w:rFonts w:hint="eastAsia"/>
        </w:rPr>
        <w:t>程序</w:t>
      </w:r>
      <w:r w:rsidR="004440EC">
        <w:rPr>
          <w:rFonts w:hint="eastAsia"/>
        </w:rPr>
        <w:t>、远程控制木马、虚拟货币挖矿机等恶意程序。</w:t>
      </w:r>
    </w:p>
    <w:p w:rsidR="00EF54BD" w:rsidRDefault="006A2F37" w:rsidP="009A0211">
      <w:pPr>
        <w:ind w:firstLine="420"/>
      </w:pPr>
      <w:r>
        <w:rPr>
          <w:rFonts w:hint="eastAsia"/>
        </w:rPr>
        <w:t>此蠕虫目前在没有对</w:t>
      </w:r>
      <w:r>
        <w:rPr>
          <w:rFonts w:hint="eastAsia"/>
        </w:rPr>
        <w:t>445</w:t>
      </w:r>
      <w:r>
        <w:rPr>
          <w:rFonts w:hint="eastAsia"/>
        </w:rPr>
        <w:t>端口进行严格访问控制的教育网</w:t>
      </w:r>
      <w:r w:rsidR="00A57E10">
        <w:rPr>
          <w:rFonts w:hint="eastAsia"/>
        </w:rPr>
        <w:t>及企业</w:t>
      </w:r>
      <w:r>
        <w:rPr>
          <w:rFonts w:hint="eastAsia"/>
        </w:rPr>
        <w:t>内</w:t>
      </w:r>
      <w:r w:rsidR="00A57E10">
        <w:rPr>
          <w:rFonts w:hint="eastAsia"/>
        </w:rPr>
        <w:t>网</w:t>
      </w:r>
      <w:r>
        <w:rPr>
          <w:rFonts w:hint="eastAsia"/>
        </w:rPr>
        <w:t>大量传播，</w:t>
      </w:r>
      <w:r w:rsidR="0042081B">
        <w:rPr>
          <w:rFonts w:hint="eastAsia"/>
        </w:rPr>
        <w:t>呈现爆发的态势，</w:t>
      </w:r>
      <w:r w:rsidR="005A1FF8">
        <w:rPr>
          <w:rFonts w:hint="eastAsia"/>
        </w:rPr>
        <w:t>受感染系统</w:t>
      </w:r>
      <w:r w:rsidR="0042081B">
        <w:rPr>
          <w:rFonts w:hint="eastAsia"/>
        </w:rPr>
        <w:t>会</w:t>
      </w:r>
      <w:r w:rsidR="005A1FF8">
        <w:rPr>
          <w:rFonts w:hint="eastAsia"/>
        </w:rPr>
        <w:t>被勒索</w:t>
      </w:r>
      <w:r w:rsidR="00910194">
        <w:rPr>
          <w:rFonts w:hint="eastAsia"/>
        </w:rPr>
        <w:t>高额</w:t>
      </w:r>
      <w:r w:rsidR="005A1FF8">
        <w:rPr>
          <w:rFonts w:hint="eastAsia"/>
        </w:rPr>
        <w:t>金钱</w:t>
      </w:r>
      <w:r w:rsidR="0042081B">
        <w:rPr>
          <w:rFonts w:hint="eastAsia"/>
        </w:rPr>
        <w:t>，不能按时支付赎金的系统会被销毁数据</w:t>
      </w:r>
      <w:r w:rsidR="000B62DF">
        <w:rPr>
          <w:rFonts w:hint="eastAsia"/>
        </w:rPr>
        <w:t>造成严重损失</w:t>
      </w:r>
      <w:r w:rsidR="004440EC">
        <w:rPr>
          <w:rFonts w:hint="eastAsia"/>
        </w:rPr>
        <w:t>。</w:t>
      </w:r>
      <w:r w:rsidR="00EF54BD">
        <w:rPr>
          <w:rFonts w:hint="eastAsia"/>
        </w:rPr>
        <w:t>该</w:t>
      </w:r>
      <w:r w:rsidR="000E652F">
        <w:rPr>
          <w:rFonts w:hint="eastAsia"/>
        </w:rPr>
        <w:t>蠕虫</w:t>
      </w:r>
      <w:r w:rsidR="004440EC">
        <w:rPr>
          <w:rFonts w:hint="eastAsia"/>
        </w:rPr>
        <w:t>攻击事件</w:t>
      </w:r>
      <w:r w:rsidR="008D3852">
        <w:rPr>
          <w:rFonts w:hint="eastAsia"/>
        </w:rPr>
        <w:t>已经造成非常严重的</w:t>
      </w:r>
      <w:r w:rsidR="00EF54BD" w:rsidRPr="00EF54BD">
        <w:rPr>
          <w:rFonts w:hint="eastAsia"/>
        </w:rPr>
        <w:t>现实</w:t>
      </w:r>
      <w:r>
        <w:rPr>
          <w:rFonts w:hint="eastAsia"/>
        </w:rPr>
        <w:t>危害</w:t>
      </w:r>
      <w:r w:rsidR="004440EC">
        <w:rPr>
          <w:rFonts w:hint="eastAsia"/>
        </w:rPr>
        <w:t>，</w:t>
      </w:r>
      <w:r w:rsidR="0042081B">
        <w:rPr>
          <w:rFonts w:hint="eastAsia"/>
        </w:rPr>
        <w:t>各类规模的</w:t>
      </w:r>
      <w:r w:rsidR="00D9429B">
        <w:rPr>
          <w:rFonts w:hint="eastAsia"/>
        </w:rPr>
        <w:t>企业内网</w:t>
      </w:r>
      <w:r w:rsidR="00897E0D">
        <w:rPr>
          <w:rFonts w:hint="eastAsia"/>
        </w:rPr>
        <w:t>也</w:t>
      </w:r>
      <w:r w:rsidR="009A0211">
        <w:rPr>
          <w:rFonts w:hint="eastAsia"/>
        </w:rPr>
        <w:t>已经</w:t>
      </w:r>
      <w:r w:rsidR="006942D9">
        <w:rPr>
          <w:rFonts w:hint="eastAsia"/>
        </w:rPr>
        <w:t>面临</w:t>
      </w:r>
      <w:r w:rsidR="009A0211">
        <w:rPr>
          <w:rFonts w:hint="eastAsia"/>
        </w:rPr>
        <w:t>此类</w:t>
      </w:r>
      <w:r w:rsidR="006942D9">
        <w:rPr>
          <w:rFonts w:hint="eastAsia"/>
        </w:rPr>
        <w:t>威胁</w:t>
      </w:r>
      <w:r w:rsidR="00EF54BD">
        <w:rPr>
          <w:rFonts w:hint="eastAsia"/>
        </w:rPr>
        <w:t>。</w:t>
      </w:r>
    </w:p>
    <w:p w:rsidR="00805A47" w:rsidRDefault="00DD02AC">
      <w:pPr>
        <w:ind w:firstLine="420"/>
      </w:pPr>
      <w:r>
        <w:rPr>
          <w:rFonts w:hint="eastAsia"/>
        </w:rPr>
        <w:t>360</w:t>
      </w:r>
      <w:r w:rsidR="00297FC9">
        <w:rPr>
          <w:rFonts w:hint="eastAsia"/>
        </w:rPr>
        <w:t>安全监测与响应中心</w:t>
      </w:r>
      <w:r>
        <w:rPr>
          <w:rFonts w:hint="eastAsia"/>
        </w:rPr>
        <w:t>也将持续关注该</w:t>
      </w:r>
      <w:r w:rsidR="009A0211">
        <w:rPr>
          <w:rFonts w:hint="eastAsia"/>
        </w:rPr>
        <w:t>事件的</w:t>
      </w:r>
      <w:r>
        <w:rPr>
          <w:rFonts w:hint="eastAsia"/>
        </w:rPr>
        <w:t>进展，并第一时间为您更新该</w:t>
      </w:r>
      <w:r w:rsidR="006942D9">
        <w:rPr>
          <w:rFonts w:hint="eastAsia"/>
        </w:rPr>
        <w:t>事件</w:t>
      </w:r>
      <w:r>
        <w:rPr>
          <w:rFonts w:hint="eastAsia"/>
        </w:rPr>
        <w:t>信息。</w:t>
      </w:r>
    </w:p>
    <w:p w:rsidR="009A0211" w:rsidRDefault="009A0211" w:rsidP="009A0211">
      <w:pPr>
        <w:ind w:firstLine="420"/>
      </w:pPr>
      <w:r>
        <w:rPr>
          <w:rFonts w:hint="eastAsia"/>
        </w:rPr>
        <w:t>前情提要：北京时间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日晚，一大批新的</w:t>
      </w:r>
      <w:r>
        <w:rPr>
          <w:rFonts w:hint="eastAsia"/>
        </w:rPr>
        <w:t>NSA</w:t>
      </w:r>
      <w:r>
        <w:rPr>
          <w:rFonts w:hint="eastAsia"/>
        </w:rPr>
        <w:t>相关网络攻击工具及文档被</w:t>
      </w:r>
      <w:r>
        <w:rPr>
          <w:rFonts w:hint="eastAsia"/>
        </w:rPr>
        <w:t>Shadow Brokers</w:t>
      </w:r>
      <w:r>
        <w:rPr>
          <w:rFonts w:hint="eastAsia"/>
        </w:rPr>
        <w:t>组织公布，其中包含了涉及多个</w:t>
      </w:r>
      <w:r>
        <w:rPr>
          <w:rFonts w:hint="eastAsia"/>
        </w:rPr>
        <w:t>Windows</w:t>
      </w:r>
      <w:r>
        <w:rPr>
          <w:rFonts w:hint="eastAsia"/>
        </w:rPr>
        <w:t>系统服务（</w:t>
      </w:r>
      <w:r>
        <w:rPr>
          <w:rFonts w:hint="eastAsia"/>
        </w:rPr>
        <w:t>SMB</w:t>
      </w:r>
      <w:r>
        <w:rPr>
          <w:rFonts w:hint="eastAsia"/>
        </w:rPr>
        <w:t>、</w:t>
      </w:r>
      <w:r>
        <w:rPr>
          <w:rFonts w:hint="eastAsia"/>
        </w:rPr>
        <w:t>RDP</w:t>
      </w:r>
      <w:r>
        <w:rPr>
          <w:rFonts w:hint="eastAsia"/>
        </w:rPr>
        <w:t>、</w:t>
      </w:r>
      <w:r>
        <w:rPr>
          <w:rFonts w:hint="eastAsia"/>
        </w:rPr>
        <w:t>IIS</w:t>
      </w:r>
      <w:r>
        <w:rPr>
          <w:rFonts w:hint="eastAsia"/>
        </w:rPr>
        <w:t>）的远程命令执行工具。</w:t>
      </w:r>
    </w:p>
    <w:p w:rsidR="009A0211" w:rsidRPr="009A0211" w:rsidRDefault="009A0211">
      <w:pPr>
        <w:ind w:firstLine="420"/>
      </w:pPr>
    </w:p>
    <w:p w:rsidR="00805A47" w:rsidRDefault="00DD02AC">
      <w:pPr>
        <w:pStyle w:val="1"/>
        <w:pageBreakBefore/>
        <w:numPr>
          <w:ilvl w:val="0"/>
          <w:numId w:val="1"/>
        </w:numPr>
        <w:spacing w:line="360" w:lineRule="auto"/>
        <w:jc w:val="center"/>
      </w:pPr>
      <w:bookmarkStart w:id="10" w:name="_Toc474761200"/>
      <w:bookmarkStart w:id="11" w:name="_Toc482413508"/>
      <w:r>
        <w:rPr>
          <w:rFonts w:hint="eastAsia"/>
        </w:rPr>
        <w:lastRenderedPageBreak/>
        <w:t>漏洞信息</w:t>
      </w:r>
      <w:bookmarkEnd w:id="10"/>
      <w:bookmarkEnd w:id="11"/>
    </w:p>
    <w:p w:rsidR="00805A47" w:rsidRDefault="00DD02AC">
      <w:pPr>
        <w:pStyle w:val="2"/>
        <w:numPr>
          <w:ilvl w:val="1"/>
          <w:numId w:val="1"/>
        </w:numPr>
        <w:spacing w:line="360" w:lineRule="auto"/>
      </w:pPr>
      <w:bookmarkStart w:id="12" w:name="_Toc474761201"/>
      <w:bookmarkStart w:id="13" w:name="_Toc482413509"/>
      <w:r>
        <w:rPr>
          <w:rFonts w:hint="eastAsia"/>
        </w:rPr>
        <w:t>漏洞描述</w:t>
      </w:r>
      <w:bookmarkEnd w:id="12"/>
      <w:bookmarkEnd w:id="13"/>
    </w:p>
    <w:p w:rsidR="004440EC" w:rsidRDefault="004440EC" w:rsidP="004440EC">
      <w:pPr>
        <w:ind w:firstLine="420"/>
      </w:pPr>
      <w:r>
        <w:rPr>
          <w:rFonts w:hint="eastAsia"/>
        </w:rPr>
        <w:t>近期国内多处</w:t>
      </w:r>
      <w:r w:rsidR="00DE3CD1">
        <w:rPr>
          <w:rFonts w:hint="eastAsia"/>
        </w:rPr>
        <w:t>高校网络</w:t>
      </w:r>
      <w:r w:rsidR="001D2E2E">
        <w:rPr>
          <w:rFonts w:hint="eastAsia"/>
        </w:rPr>
        <w:t>和企业内网</w:t>
      </w:r>
      <w:r>
        <w:rPr>
          <w:rFonts w:hint="eastAsia"/>
        </w:rPr>
        <w:t>出现</w:t>
      </w:r>
      <w:r w:rsidR="00941950">
        <w:rPr>
          <w:rFonts w:hint="eastAsia"/>
        </w:rPr>
        <w:t>WannaCry</w:t>
      </w:r>
      <w:r>
        <w:rPr>
          <w:rFonts w:hint="eastAsia"/>
        </w:rPr>
        <w:t>勒索软件感染情况，磁盘文件会被病毒加密，只有支付高额赎金才能解密恢复文件，对</w:t>
      </w:r>
      <w:r w:rsidR="005265E2">
        <w:rPr>
          <w:rFonts w:hint="eastAsia"/>
        </w:rPr>
        <w:t>重要</w:t>
      </w:r>
      <w:r>
        <w:rPr>
          <w:rFonts w:hint="eastAsia"/>
        </w:rPr>
        <w:t>数据造成严重损失。</w:t>
      </w:r>
    </w:p>
    <w:p w:rsidR="004440EC" w:rsidRDefault="004440EC" w:rsidP="004440EC">
      <w:pPr>
        <w:ind w:firstLine="420"/>
      </w:pPr>
      <w:r>
        <w:rPr>
          <w:rFonts w:hint="eastAsia"/>
        </w:rPr>
        <w:t>根据网络安全机构通报，这是不法分子利用</w:t>
      </w:r>
      <w:r>
        <w:rPr>
          <w:rFonts w:hint="eastAsia"/>
        </w:rPr>
        <w:t>NSA</w:t>
      </w:r>
      <w:r>
        <w:rPr>
          <w:rFonts w:hint="eastAsia"/>
        </w:rPr>
        <w:t>黑客武器库泄漏的“永恒之蓝”发起的</w:t>
      </w:r>
      <w:r w:rsidR="005265E2">
        <w:rPr>
          <w:rFonts w:hint="eastAsia"/>
        </w:rPr>
        <w:t>蠕虫</w:t>
      </w:r>
      <w:r>
        <w:rPr>
          <w:rFonts w:hint="eastAsia"/>
        </w:rPr>
        <w:t>病毒攻击</w:t>
      </w:r>
      <w:r w:rsidR="001D2E2E">
        <w:rPr>
          <w:rFonts w:hint="eastAsia"/>
        </w:rPr>
        <w:t>传播勒索恶意</w:t>
      </w:r>
      <w:r>
        <w:rPr>
          <w:rFonts w:hint="eastAsia"/>
        </w:rPr>
        <w:t>事件。</w:t>
      </w:r>
      <w:r w:rsidR="005265E2">
        <w:rPr>
          <w:rFonts w:hint="eastAsia"/>
        </w:rPr>
        <w:t>恶意代码</w:t>
      </w:r>
      <w:r>
        <w:rPr>
          <w:rFonts w:hint="eastAsia"/>
        </w:rPr>
        <w:t>会扫描开放</w:t>
      </w:r>
      <w:r>
        <w:rPr>
          <w:rFonts w:hint="eastAsia"/>
        </w:rPr>
        <w:t>445</w:t>
      </w:r>
      <w:r>
        <w:rPr>
          <w:rFonts w:hint="eastAsia"/>
        </w:rPr>
        <w:t>文件共享端口的</w:t>
      </w:r>
      <w:r>
        <w:rPr>
          <w:rFonts w:hint="eastAsia"/>
        </w:rPr>
        <w:t>Windows</w:t>
      </w:r>
      <w:r>
        <w:rPr>
          <w:rFonts w:hint="eastAsia"/>
        </w:rPr>
        <w:t>机器，无需用户任何操作，只要开机上网，不法分子就能在电脑和服务器中植入勒索软件、远程控制木马、虚拟货币挖矿机等恶意程序。</w:t>
      </w:r>
    </w:p>
    <w:p w:rsidR="005868CD" w:rsidRPr="00CE53DB" w:rsidRDefault="004440EC" w:rsidP="004440EC">
      <w:pPr>
        <w:ind w:firstLine="420"/>
      </w:pPr>
      <w:r>
        <w:rPr>
          <w:rFonts w:hint="eastAsia"/>
        </w:rPr>
        <w:t>由于以前国内多次爆发利用</w:t>
      </w:r>
      <w:r>
        <w:rPr>
          <w:rFonts w:hint="eastAsia"/>
        </w:rPr>
        <w:t>445</w:t>
      </w:r>
      <w:r>
        <w:rPr>
          <w:rFonts w:hint="eastAsia"/>
        </w:rPr>
        <w:t>端口传播的蠕虫，部分运营商</w:t>
      </w:r>
      <w:r w:rsidR="005265E2">
        <w:rPr>
          <w:rFonts w:hint="eastAsia"/>
        </w:rPr>
        <w:t>在主干网络上封禁了</w:t>
      </w:r>
      <w:r>
        <w:rPr>
          <w:rFonts w:hint="eastAsia"/>
        </w:rPr>
        <w:t>445</w:t>
      </w:r>
      <w:r>
        <w:rPr>
          <w:rFonts w:hint="eastAsia"/>
        </w:rPr>
        <w:t>端口，但是教育网</w:t>
      </w:r>
      <w:r w:rsidR="000D270A">
        <w:rPr>
          <w:rFonts w:hint="eastAsia"/>
        </w:rPr>
        <w:t>及大量企业内网</w:t>
      </w:r>
      <w:r>
        <w:rPr>
          <w:rFonts w:hint="eastAsia"/>
        </w:rPr>
        <w:t>并没有此限制</w:t>
      </w:r>
      <w:r w:rsidR="000D270A">
        <w:rPr>
          <w:rFonts w:hint="eastAsia"/>
        </w:rPr>
        <w:t>而且并未及时安装补丁</w:t>
      </w:r>
      <w:r>
        <w:rPr>
          <w:rFonts w:hint="eastAsia"/>
        </w:rPr>
        <w:t>，仍然存在大量暴露</w:t>
      </w:r>
      <w:r>
        <w:rPr>
          <w:rFonts w:hint="eastAsia"/>
        </w:rPr>
        <w:t>445</w:t>
      </w:r>
      <w:r>
        <w:rPr>
          <w:rFonts w:hint="eastAsia"/>
        </w:rPr>
        <w:t>端口</w:t>
      </w:r>
      <w:r w:rsidR="005265E2">
        <w:rPr>
          <w:rFonts w:hint="eastAsia"/>
        </w:rPr>
        <w:t>且存在漏洞</w:t>
      </w:r>
      <w:r>
        <w:rPr>
          <w:rFonts w:hint="eastAsia"/>
        </w:rPr>
        <w:t>的</w:t>
      </w:r>
      <w:r w:rsidR="005265E2">
        <w:rPr>
          <w:rFonts w:hint="eastAsia"/>
        </w:rPr>
        <w:t>电脑，导致目前蠕虫的泛滥</w:t>
      </w:r>
      <w:r>
        <w:rPr>
          <w:rFonts w:hint="eastAsia"/>
        </w:rPr>
        <w:t>。</w:t>
      </w:r>
    </w:p>
    <w:p w:rsidR="00EB61A9" w:rsidRPr="00EB61A9" w:rsidRDefault="00E74742" w:rsidP="00EB61A9">
      <w:pPr>
        <w:pStyle w:val="2"/>
        <w:numPr>
          <w:ilvl w:val="1"/>
          <w:numId w:val="1"/>
        </w:numPr>
        <w:spacing w:line="360" w:lineRule="auto"/>
      </w:pPr>
      <w:bookmarkStart w:id="14" w:name="_Toc476648111"/>
      <w:bookmarkStart w:id="15" w:name="_Toc482413510"/>
      <w:r>
        <w:rPr>
          <w:rFonts w:hint="eastAsia"/>
        </w:rPr>
        <w:t>风险等级</w:t>
      </w:r>
      <w:bookmarkEnd w:id="14"/>
      <w:bookmarkEnd w:id="15"/>
    </w:p>
    <w:p w:rsidR="000D7A81" w:rsidRDefault="00013961" w:rsidP="000D7A81">
      <w:pPr>
        <w:ind w:firstLine="420"/>
        <w:rPr>
          <w:color w:val="FF0000"/>
        </w:rPr>
      </w:pPr>
      <w:r w:rsidRPr="00D03434">
        <w:rPr>
          <w:rFonts w:hint="eastAsia"/>
        </w:rPr>
        <w:t>360</w:t>
      </w:r>
      <w:r w:rsidRPr="00D03434">
        <w:rPr>
          <w:rFonts w:hint="eastAsia"/>
        </w:rPr>
        <w:t>安全监测与响应中心</w:t>
      </w:r>
      <w:r w:rsidR="005265E2">
        <w:rPr>
          <w:rFonts w:hint="eastAsia"/>
        </w:rPr>
        <w:t>对此事件的</w:t>
      </w:r>
      <w:r w:rsidR="00DD02AC" w:rsidRPr="00D03434">
        <w:rPr>
          <w:rFonts w:hint="eastAsia"/>
        </w:rPr>
        <w:t>风险评级为：</w:t>
      </w:r>
      <w:r w:rsidR="00D03434" w:rsidRPr="005213B1">
        <w:rPr>
          <w:rFonts w:hint="eastAsia"/>
          <w:color w:val="FF0000"/>
        </w:rPr>
        <w:t>危急</w:t>
      </w:r>
    </w:p>
    <w:p w:rsidR="00621525" w:rsidRDefault="00621525" w:rsidP="00621525">
      <w:pPr>
        <w:pStyle w:val="1"/>
        <w:pageBreakBefore/>
        <w:numPr>
          <w:ilvl w:val="0"/>
          <w:numId w:val="1"/>
        </w:numPr>
        <w:spacing w:line="360" w:lineRule="auto"/>
        <w:jc w:val="center"/>
      </w:pPr>
      <w:bookmarkStart w:id="16" w:name="_Toc3123"/>
      <w:bookmarkStart w:id="17" w:name="_Toc482413511"/>
      <w:r>
        <w:rPr>
          <w:rFonts w:hint="eastAsia"/>
        </w:rPr>
        <w:lastRenderedPageBreak/>
        <w:t>处置建议</w:t>
      </w:r>
      <w:bookmarkEnd w:id="16"/>
      <w:bookmarkEnd w:id="17"/>
    </w:p>
    <w:p w:rsidR="00621525" w:rsidRDefault="00621525" w:rsidP="00621525">
      <w:pPr>
        <w:pStyle w:val="2"/>
        <w:numPr>
          <w:ilvl w:val="1"/>
          <w:numId w:val="1"/>
        </w:numPr>
        <w:spacing w:line="360" w:lineRule="auto"/>
      </w:pPr>
      <w:bookmarkStart w:id="18" w:name="_Toc482413512"/>
      <w:r>
        <w:rPr>
          <w:rFonts w:hint="eastAsia"/>
        </w:rPr>
        <w:t>确认影响范围</w:t>
      </w:r>
      <w:bookmarkEnd w:id="18"/>
    </w:p>
    <w:p w:rsidR="004D09E6" w:rsidRPr="004D09E6" w:rsidRDefault="00475356" w:rsidP="004D09E6">
      <w:pPr>
        <w:ind w:firstLine="420"/>
      </w:pPr>
      <w:r>
        <w:rPr>
          <w:rFonts w:hint="eastAsia"/>
        </w:rPr>
        <w:t>扫描内网</w:t>
      </w:r>
      <w:r w:rsidR="00AF07EC">
        <w:rPr>
          <w:rFonts w:hint="eastAsia"/>
        </w:rPr>
        <w:t>，发现</w:t>
      </w:r>
      <w:r w:rsidR="004D09E6" w:rsidRPr="004D09E6">
        <w:rPr>
          <w:rFonts w:hint="eastAsia"/>
        </w:rPr>
        <w:t>所有开放</w:t>
      </w:r>
      <w:r w:rsidR="004D09E6" w:rsidRPr="004D09E6">
        <w:rPr>
          <w:rFonts w:hint="eastAsia"/>
        </w:rPr>
        <w:t>445</w:t>
      </w:r>
      <w:r w:rsidR="005265E2">
        <w:rPr>
          <w:rFonts w:hint="eastAsia"/>
        </w:rPr>
        <w:t xml:space="preserve"> SMB</w:t>
      </w:r>
      <w:r w:rsidR="005265E2">
        <w:rPr>
          <w:rFonts w:hint="eastAsia"/>
        </w:rPr>
        <w:t>服务端口</w:t>
      </w:r>
      <w:r w:rsidR="00AF07EC">
        <w:rPr>
          <w:rFonts w:hint="eastAsia"/>
        </w:rPr>
        <w:t>的终端和服务器，对于</w:t>
      </w:r>
      <w:r w:rsidR="00AF07EC">
        <w:rPr>
          <w:rFonts w:hint="eastAsia"/>
        </w:rPr>
        <w:t>Win7</w:t>
      </w:r>
      <w:r w:rsidR="00AF07EC">
        <w:rPr>
          <w:rFonts w:hint="eastAsia"/>
        </w:rPr>
        <w:t>及以上版本的系统确认是否安装了</w:t>
      </w:r>
      <w:r w:rsidR="00AF07EC">
        <w:rPr>
          <w:rFonts w:hint="eastAsia"/>
        </w:rPr>
        <w:t>MS07-010</w:t>
      </w:r>
      <w:r w:rsidR="00AF07EC">
        <w:rPr>
          <w:rFonts w:hint="eastAsia"/>
        </w:rPr>
        <w:t>补丁，</w:t>
      </w:r>
      <w:r w:rsidR="001F75FE">
        <w:rPr>
          <w:rFonts w:hint="eastAsia"/>
        </w:rPr>
        <w:t>如没有安装则受威胁影响。</w:t>
      </w:r>
      <w:r w:rsidR="001F75FE">
        <w:rPr>
          <w:rFonts w:hint="eastAsia"/>
        </w:rPr>
        <w:t>Win7</w:t>
      </w:r>
      <w:r w:rsidR="001F75FE">
        <w:rPr>
          <w:rFonts w:hint="eastAsia"/>
        </w:rPr>
        <w:t>以下的</w:t>
      </w:r>
      <w:r w:rsidR="001F75FE">
        <w:rPr>
          <w:rFonts w:hint="eastAsia"/>
        </w:rPr>
        <w:t>Windows XP</w:t>
      </w:r>
      <w:r w:rsidR="001F75FE">
        <w:t>/2003</w:t>
      </w:r>
      <w:r w:rsidR="001F75FE">
        <w:rPr>
          <w:rFonts w:hint="eastAsia"/>
        </w:rPr>
        <w:t>目前没有补丁，只要开启</w:t>
      </w:r>
      <w:r w:rsidR="001F75FE">
        <w:rPr>
          <w:rFonts w:hint="eastAsia"/>
        </w:rPr>
        <w:t>SMB</w:t>
      </w:r>
      <w:r w:rsidR="001F75FE">
        <w:rPr>
          <w:rFonts w:hint="eastAsia"/>
        </w:rPr>
        <w:t>服务就受影响。</w:t>
      </w:r>
    </w:p>
    <w:p w:rsidR="00621525" w:rsidRDefault="00621525" w:rsidP="00621525">
      <w:pPr>
        <w:pStyle w:val="2"/>
        <w:numPr>
          <w:ilvl w:val="1"/>
          <w:numId w:val="1"/>
        </w:numPr>
        <w:spacing w:line="360" w:lineRule="auto"/>
      </w:pPr>
      <w:bookmarkStart w:id="19" w:name="_Toc482413513"/>
      <w:r>
        <w:rPr>
          <w:rFonts w:hint="eastAsia"/>
        </w:rPr>
        <w:t>应急处置</w:t>
      </w:r>
      <w:r w:rsidR="00C533E0">
        <w:rPr>
          <w:rFonts w:hint="eastAsia"/>
        </w:rPr>
        <w:t>方法</w:t>
      </w:r>
      <w:bookmarkEnd w:id="19"/>
    </w:p>
    <w:p w:rsidR="00C533E0" w:rsidRDefault="00C533E0" w:rsidP="00C533E0">
      <w:pPr>
        <w:pStyle w:val="3"/>
      </w:pPr>
      <w:bookmarkStart w:id="20" w:name="_Toc482413514"/>
      <w:r>
        <w:rPr>
          <w:rFonts w:hint="eastAsia"/>
        </w:rPr>
        <w:t>网络层面</w:t>
      </w:r>
      <w:bookmarkEnd w:id="20"/>
    </w:p>
    <w:p w:rsidR="0039532C" w:rsidRDefault="00472377" w:rsidP="003A4223">
      <w:pPr>
        <w:ind w:firstLine="420"/>
      </w:pPr>
      <w:r>
        <w:rPr>
          <w:rFonts w:hint="eastAsia"/>
        </w:rPr>
        <w:t>目前利用漏洞进行攻击传播的蠕虫开始泛滥，</w:t>
      </w:r>
      <w:r>
        <w:rPr>
          <w:rFonts w:hint="eastAsia"/>
        </w:rPr>
        <w:t>360</w:t>
      </w:r>
      <w:r>
        <w:rPr>
          <w:rFonts w:hint="eastAsia"/>
        </w:rPr>
        <w:t>企业安全强烈建议网络管理员在</w:t>
      </w:r>
      <w:r w:rsidR="0039532C">
        <w:rPr>
          <w:rFonts w:hint="eastAsia"/>
        </w:rPr>
        <w:t>网络边界的防火墙上阻断</w:t>
      </w:r>
      <w:r w:rsidR="0039532C">
        <w:rPr>
          <w:rFonts w:hint="eastAsia"/>
        </w:rPr>
        <w:t>445</w:t>
      </w:r>
      <w:r w:rsidR="0039532C">
        <w:rPr>
          <w:rFonts w:hint="eastAsia"/>
        </w:rPr>
        <w:t>端口的访问，</w:t>
      </w:r>
      <w:r w:rsidR="00B10B4F">
        <w:rPr>
          <w:rFonts w:hint="eastAsia"/>
        </w:rPr>
        <w:t>如果边界上有</w:t>
      </w:r>
      <w:r w:rsidR="00B10B4F">
        <w:rPr>
          <w:rFonts w:hint="eastAsia"/>
        </w:rPr>
        <w:t>IPS</w:t>
      </w:r>
      <w:r w:rsidR="00B10B4F">
        <w:rPr>
          <w:rFonts w:hint="eastAsia"/>
        </w:rPr>
        <w:t>和</w:t>
      </w:r>
      <w:r w:rsidR="00B10B4F">
        <w:rPr>
          <w:rFonts w:hint="eastAsia"/>
        </w:rPr>
        <w:t>360</w:t>
      </w:r>
      <w:r w:rsidR="00B10B4F">
        <w:rPr>
          <w:rFonts w:hint="eastAsia"/>
        </w:rPr>
        <w:t>天堤智慧防火墙之类的设备，请升级设备的检测规则到最新版本</w:t>
      </w:r>
      <w:r w:rsidR="00D31F98">
        <w:rPr>
          <w:rFonts w:hint="eastAsia"/>
        </w:rPr>
        <w:t>并设置相应漏洞攻击的阻断</w:t>
      </w:r>
      <w:r w:rsidR="00B10B4F">
        <w:rPr>
          <w:rFonts w:hint="eastAsia"/>
        </w:rPr>
        <w:t>，</w:t>
      </w:r>
      <w:r w:rsidR="0039532C">
        <w:rPr>
          <w:rFonts w:hint="eastAsia"/>
        </w:rPr>
        <w:t>直到确认网内的电脑已经安装了</w:t>
      </w:r>
      <w:r w:rsidR="0039532C">
        <w:rPr>
          <w:rFonts w:hint="eastAsia"/>
        </w:rPr>
        <w:t>MS07-010</w:t>
      </w:r>
      <w:r w:rsidR="0039532C">
        <w:rPr>
          <w:rFonts w:hint="eastAsia"/>
        </w:rPr>
        <w:t>补丁或关闭了</w:t>
      </w:r>
      <w:r w:rsidR="0039532C">
        <w:rPr>
          <w:rFonts w:hint="eastAsia"/>
        </w:rPr>
        <w:t>Server</w:t>
      </w:r>
      <w:r w:rsidR="0039532C">
        <w:rPr>
          <w:rFonts w:hint="eastAsia"/>
        </w:rPr>
        <w:t>服务。</w:t>
      </w:r>
    </w:p>
    <w:p w:rsidR="00C533E0" w:rsidRPr="0039532C" w:rsidRDefault="00C533E0" w:rsidP="00C533E0">
      <w:pPr>
        <w:pStyle w:val="3"/>
      </w:pPr>
      <w:bookmarkStart w:id="21" w:name="_Toc482413515"/>
      <w:r>
        <w:rPr>
          <w:rFonts w:hint="eastAsia"/>
        </w:rPr>
        <w:t>终端层面</w:t>
      </w:r>
      <w:bookmarkEnd w:id="21"/>
    </w:p>
    <w:p w:rsidR="003A4223" w:rsidRDefault="003A4223" w:rsidP="00621525">
      <w:pPr>
        <w:ind w:firstLine="420"/>
      </w:pPr>
      <w:r>
        <w:rPr>
          <w:rFonts w:hint="eastAsia"/>
        </w:rPr>
        <w:t>暂时关闭</w:t>
      </w:r>
      <w:r>
        <w:rPr>
          <w:rFonts w:hint="eastAsia"/>
        </w:rPr>
        <w:t>Server</w:t>
      </w:r>
      <w:r>
        <w:rPr>
          <w:rFonts w:hint="eastAsia"/>
        </w:rPr>
        <w:t>服务。</w:t>
      </w:r>
    </w:p>
    <w:p w:rsidR="003A4223" w:rsidRDefault="003A4223" w:rsidP="00621525">
      <w:pPr>
        <w:ind w:firstLine="420"/>
      </w:pPr>
    </w:p>
    <w:p w:rsidR="00166544" w:rsidRDefault="00D6656D" w:rsidP="00621525">
      <w:pPr>
        <w:ind w:firstLine="420"/>
      </w:pPr>
      <w:r>
        <w:rPr>
          <w:rFonts w:hint="eastAsia"/>
        </w:rPr>
        <w:t>检查系统是否开启</w:t>
      </w:r>
      <w:r>
        <w:rPr>
          <w:rFonts w:hint="eastAsia"/>
        </w:rPr>
        <w:t>Server</w:t>
      </w:r>
      <w:r>
        <w:rPr>
          <w:rFonts w:hint="eastAsia"/>
        </w:rPr>
        <w:t>服务</w:t>
      </w:r>
      <w:r w:rsidR="00186AF9">
        <w:rPr>
          <w:rFonts w:hint="eastAsia"/>
        </w:rPr>
        <w:t>：</w:t>
      </w:r>
    </w:p>
    <w:p w:rsidR="00186AF9" w:rsidRPr="00186AF9" w:rsidRDefault="00186AF9" w:rsidP="00186AF9">
      <w:pPr>
        <w:ind w:firstLine="420"/>
      </w:pPr>
      <w:r w:rsidRPr="00186AF9">
        <w:rPr>
          <w:rFonts w:hint="eastAsia"/>
        </w:rPr>
        <w:t>1</w:t>
      </w:r>
      <w:r w:rsidRPr="00186AF9">
        <w:rPr>
          <w:rFonts w:hint="eastAsia"/>
        </w:rPr>
        <w:t>、打开开始</w:t>
      </w:r>
      <w:r w:rsidR="00360E99">
        <w:rPr>
          <w:rFonts w:hint="eastAsia"/>
        </w:rPr>
        <w:t>按钮，</w:t>
      </w:r>
      <w:r w:rsidRPr="00186AF9">
        <w:rPr>
          <w:rFonts w:hint="eastAsia"/>
        </w:rPr>
        <w:t>点击运行</w:t>
      </w:r>
      <w:r w:rsidR="00360E99">
        <w:rPr>
          <w:rFonts w:hint="eastAsia"/>
        </w:rPr>
        <w:t>，</w:t>
      </w:r>
      <w:r w:rsidRPr="00186AF9">
        <w:rPr>
          <w:rFonts w:hint="eastAsia"/>
        </w:rPr>
        <w:t>输入</w:t>
      </w:r>
      <w:r w:rsidRPr="00186AF9">
        <w:rPr>
          <w:rFonts w:hint="eastAsia"/>
        </w:rPr>
        <w:t>cmd</w:t>
      </w:r>
      <w:r w:rsidR="00360E99">
        <w:rPr>
          <w:rFonts w:hint="eastAsia"/>
        </w:rPr>
        <w:t>，</w:t>
      </w:r>
      <w:r w:rsidRPr="00186AF9">
        <w:rPr>
          <w:rFonts w:hint="eastAsia"/>
        </w:rPr>
        <w:t>点击确定</w:t>
      </w:r>
    </w:p>
    <w:p w:rsidR="00186AF9" w:rsidRPr="00186AF9" w:rsidRDefault="00186AF9" w:rsidP="00186AF9">
      <w:pPr>
        <w:ind w:firstLine="420"/>
      </w:pPr>
      <w:r w:rsidRPr="00186AF9">
        <w:rPr>
          <w:rFonts w:hint="eastAsia"/>
        </w:rPr>
        <w:t>2</w:t>
      </w:r>
      <w:r w:rsidRPr="00186AF9">
        <w:rPr>
          <w:rFonts w:hint="eastAsia"/>
        </w:rPr>
        <w:t>、输入命令：</w:t>
      </w:r>
      <w:r w:rsidRPr="00186AF9">
        <w:rPr>
          <w:rFonts w:hint="eastAsia"/>
        </w:rPr>
        <w:t xml:space="preserve">netstat -an </w:t>
      </w:r>
      <w:r w:rsidRPr="00186AF9">
        <w:rPr>
          <w:rFonts w:hint="eastAsia"/>
        </w:rPr>
        <w:t>回车</w:t>
      </w:r>
    </w:p>
    <w:p w:rsidR="00186AF9" w:rsidRPr="00186AF9" w:rsidRDefault="00186AF9" w:rsidP="00186AF9">
      <w:pPr>
        <w:ind w:firstLine="420"/>
      </w:pPr>
      <w:r w:rsidRPr="00186AF9">
        <w:rPr>
          <w:rFonts w:hint="eastAsia"/>
        </w:rPr>
        <w:t>3</w:t>
      </w:r>
      <w:r w:rsidRPr="00186AF9">
        <w:rPr>
          <w:rFonts w:hint="eastAsia"/>
        </w:rPr>
        <w:t>、查看结果中是否还有</w:t>
      </w:r>
      <w:r w:rsidRPr="00186AF9">
        <w:rPr>
          <w:rFonts w:hint="eastAsia"/>
        </w:rPr>
        <w:t>445</w:t>
      </w:r>
      <w:r w:rsidRPr="00186AF9">
        <w:rPr>
          <w:rFonts w:hint="eastAsia"/>
        </w:rPr>
        <w:t>端口</w:t>
      </w:r>
    </w:p>
    <w:p w:rsidR="00186AF9" w:rsidRDefault="00186AF9" w:rsidP="00621525">
      <w:pPr>
        <w:ind w:firstLine="420"/>
      </w:pPr>
      <w:r w:rsidRPr="00186AF9">
        <w:rPr>
          <w:noProof/>
        </w:rPr>
        <w:lastRenderedPageBreak/>
        <w:drawing>
          <wp:inline distT="0" distB="0" distL="0" distR="0">
            <wp:extent cx="5105400" cy="3505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56D" w:rsidRDefault="007E3769" w:rsidP="00621525">
      <w:pPr>
        <w:ind w:firstLine="420"/>
      </w:pPr>
      <w:r>
        <w:rPr>
          <w:rFonts w:hint="eastAsia"/>
        </w:rPr>
        <w:t>如果发现</w:t>
      </w:r>
      <w:r w:rsidR="00360E99">
        <w:rPr>
          <w:rFonts w:hint="eastAsia"/>
        </w:rPr>
        <w:t>445</w:t>
      </w:r>
      <w:r w:rsidR="00360E99">
        <w:rPr>
          <w:rFonts w:hint="eastAsia"/>
        </w:rPr>
        <w:t>端口开放，需要关闭</w:t>
      </w:r>
      <w:r w:rsidR="00360E99">
        <w:rPr>
          <w:rFonts w:hint="eastAsia"/>
        </w:rPr>
        <w:t>Server</w:t>
      </w:r>
      <w:r w:rsidR="00360E99">
        <w:rPr>
          <w:rFonts w:hint="eastAsia"/>
        </w:rPr>
        <w:t>服务，</w:t>
      </w:r>
      <w:r w:rsidR="00D115CE">
        <w:rPr>
          <w:rFonts w:hint="eastAsia"/>
        </w:rPr>
        <w:t>以</w:t>
      </w:r>
      <w:r w:rsidR="00D115CE">
        <w:rPr>
          <w:rFonts w:hint="eastAsia"/>
        </w:rPr>
        <w:t>Win7</w:t>
      </w:r>
      <w:r w:rsidR="00D115CE">
        <w:rPr>
          <w:rFonts w:hint="eastAsia"/>
        </w:rPr>
        <w:t>系统为例，</w:t>
      </w:r>
      <w:r w:rsidR="00360E99">
        <w:rPr>
          <w:rFonts w:hint="eastAsia"/>
        </w:rPr>
        <w:t>操作步骤如下：</w:t>
      </w:r>
    </w:p>
    <w:p w:rsidR="00360E99" w:rsidRDefault="00360E99" w:rsidP="00621525">
      <w:pPr>
        <w:ind w:firstLine="420"/>
      </w:pPr>
      <w:r>
        <w:rPr>
          <w:rFonts w:hint="eastAsia"/>
        </w:rPr>
        <w:t>点击开始按钮，在搜索框中输入</w:t>
      </w:r>
      <w:r>
        <w:rPr>
          <w:rFonts w:hint="eastAsia"/>
        </w:rPr>
        <w:t>cmd</w:t>
      </w:r>
      <w:r>
        <w:rPr>
          <w:rFonts w:hint="eastAsia"/>
        </w:rPr>
        <w:t>，</w:t>
      </w:r>
      <w:r w:rsidR="00666858">
        <w:rPr>
          <w:rFonts w:hint="eastAsia"/>
        </w:rPr>
        <w:t>右键点击菜单上面出现的</w:t>
      </w:r>
      <w:r w:rsidR="00666858">
        <w:t>cmd</w:t>
      </w:r>
      <w:r w:rsidR="00666858">
        <w:rPr>
          <w:rFonts w:hint="eastAsia"/>
        </w:rPr>
        <w:t>图标，选择以管理员身份运行，在出来的</w:t>
      </w:r>
      <w:r w:rsidR="00666858">
        <w:rPr>
          <w:rFonts w:hint="eastAsia"/>
        </w:rPr>
        <w:t> </w:t>
      </w:r>
      <w:r w:rsidR="00666858">
        <w:t>cmd </w:t>
      </w:r>
      <w:r w:rsidR="00666858">
        <w:rPr>
          <w:rFonts w:hint="eastAsia"/>
        </w:rPr>
        <w:t>窗口中执行</w:t>
      </w:r>
      <w:r w:rsidR="00666858">
        <w:t>“</w:t>
      </w:r>
      <w:r w:rsidR="00666858">
        <w:rPr>
          <w:rFonts w:hint="eastAsia"/>
        </w:rPr>
        <w:t>net stop server</w:t>
      </w:r>
      <w:r w:rsidR="00666858">
        <w:t>”</w:t>
      </w:r>
      <w:r w:rsidR="00666858">
        <w:rPr>
          <w:rFonts w:hint="eastAsia"/>
        </w:rPr>
        <w:t>命令，会话如下图：</w:t>
      </w:r>
    </w:p>
    <w:p w:rsidR="00666858" w:rsidRDefault="00D115CE" w:rsidP="00621525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5271770" cy="3612515"/>
            <wp:effectExtent l="0" t="0" r="11430" b="0"/>
            <wp:docPr id="2" name="图片 2" descr="../Desktop/屏幕快照%202017-05-13%2002.20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屏幕快照%202017-05-13%2002.20.1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6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FB" w:rsidRDefault="00B875FB" w:rsidP="00FC517B">
      <w:pPr>
        <w:pStyle w:val="3"/>
      </w:pPr>
      <w:bookmarkStart w:id="22" w:name="_Toc482413516"/>
      <w:r>
        <w:rPr>
          <w:rFonts w:hint="eastAsia"/>
        </w:rPr>
        <w:lastRenderedPageBreak/>
        <w:t>感染处理</w:t>
      </w:r>
      <w:bookmarkEnd w:id="22"/>
    </w:p>
    <w:p w:rsidR="00B875FB" w:rsidRPr="00666858" w:rsidRDefault="00B875FB" w:rsidP="00621525">
      <w:pPr>
        <w:ind w:firstLine="420"/>
      </w:pPr>
      <w:r>
        <w:rPr>
          <w:rFonts w:hint="eastAsia"/>
        </w:rPr>
        <w:t>对于已经感染勒索蠕虫的机器建议隔离</w:t>
      </w:r>
      <w:r w:rsidR="00FC517B">
        <w:rPr>
          <w:rFonts w:hint="eastAsia"/>
        </w:rPr>
        <w:t>处置。</w:t>
      </w:r>
    </w:p>
    <w:p w:rsidR="00621525" w:rsidRDefault="00621525" w:rsidP="00621525">
      <w:pPr>
        <w:pStyle w:val="2"/>
        <w:numPr>
          <w:ilvl w:val="1"/>
          <w:numId w:val="1"/>
        </w:numPr>
        <w:spacing w:line="360" w:lineRule="auto"/>
      </w:pPr>
      <w:bookmarkStart w:id="23" w:name="_Toc482413517"/>
      <w:r>
        <w:rPr>
          <w:rFonts w:hint="eastAsia"/>
        </w:rPr>
        <w:t>根治</w:t>
      </w:r>
      <w:r w:rsidR="006719CF">
        <w:rPr>
          <w:rFonts w:hint="eastAsia"/>
        </w:rPr>
        <w:t>方法</w:t>
      </w:r>
      <w:bookmarkEnd w:id="23"/>
    </w:p>
    <w:p w:rsidR="00E46D8F" w:rsidRPr="000977D1" w:rsidRDefault="00E46D8F" w:rsidP="00D03434">
      <w:pPr>
        <w:ind w:firstLine="420"/>
      </w:pPr>
      <w:bookmarkStart w:id="24" w:name="_Toc474761213"/>
      <w:r>
        <w:rPr>
          <w:rFonts w:hint="eastAsia"/>
        </w:rPr>
        <w:t>对于</w:t>
      </w:r>
      <w:r>
        <w:rPr>
          <w:rFonts w:hint="eastAsia"/>
        </w:rPr>
        <w:t>Win7</w:t>
      </w:r>
      <w:r>
        <w:rPr>
          <w:rFonts w:hint="eastAsia"/>
        </w:rPr>
        <w:t>及以上版本的操作系统，</w:t>
      </w:r>
      <w:r w:rsidR="008D3852">
        <w:rPr>
          <w:rFonts w:hint="eastAsia"/>
        </w:rPr>
        <w:t>目前微软已发布补丁</w:t>
      </w:r>
      <w:r w:rsidR="008D3852">
        <w:rPr>
          <w:rFonts w:hint="eastAsia"/>
        </w:rPr>
        <w:t>MS17-010</w:t>
      </w:r>
      <w:r w:rsidR="008D3852">
        <w:rPr>
          <w:rFonts w:hint="eastAsia"/>
        </w:rPr>
        <w:t>修复了“永恒之蓝”攻击的系统漏洞，请</w:t>
      </w:r>
      <w:r w:rsidR="003520C1">
        <w:rPr>
          <w:rFonts w:hint="eastAsia"/>
        </w:rPr>
        <w:t>立即</w:t>
      </w:r>
      <w:r w:rsidR="008D3852">
        <w:rPr>
          <w:rFonts w:hint="eastAsia"/>
        </w:rPr>
        <w:t>电脑安装此补丁。</w:t>
      </w:r>
      <w:r w:rsidR="000977D1">
        <w:rPr>
          <w:rFonts w:hint="eastAsia"/>
        </w:rPr>
        <w:t>出于基于权限最小化的安全实践，建议用户关闭并非必需使用的</w:t>
      </w:r>
      <w:r w:rsidR="000977D1">
        <w:rPr>
          <w:rFonts w:hint="eastAsia"/>
        </w:rPr>
        <w:t>Server</w:t>
      </w:r>
      <w:r w:rsidR="000977D1">
        <w:rPr>
          <w:rFonts w:hint="eastAsia"/>
        </w:rPr>
        <w:t>服务，操作方法见应急处置方法节。</w:t>
      </w:r>
    </w:p>
    <w:p w:rsidR="008D3852" w:rsidRDefault="003B3D94" w:rsidP="00D03434">
      <w:pPr>
        <w:ind w:firstLine="420"/>
      </w:pPr>
      <w:r>
        <w:rPr>
          <w:rFonts w:hint="eastAsia"/>
        </w:rPr>
        <w:t>对于</w:t>
      </w:r>
      <w:r>
        <w:rPr>
          <w:rFonts w:hint="eastAsia"/>
        </w:rPr>
        <w:t>Windows XP</w:t>
      </w:r>
      <w:r>
        <w:rPr>
          <w:rFonts w:hint="eastAsia"/>
        </w:rPr>
        <w:t>、</w:t>
      </w:r>
      <w:r>
        <w:rPr>
          <w:rFonts w:hint="eastAsia"/>
        </w:rPr>
        <w:t>2003</w:t>
      </w:r>
      <w:r>
        <w:rPr>
          <w:rFonts w:hint="eastAsia"/>
        </w:rPr>
        <w:t>等微软已不再提供安全更新的机器，推荐使用</w:t>
      </w:r>
      <w:r>
        <w:rPr>
          <w:rFonts w:hint="eastAsia"/>
        </w:rPr>
        <w:t>360</w:t>
      </w:r>
      <w:r>
        <w:rPr>
          <w:rFonts w:hint="eastAsia"/>
        </w:rPr>
        <w:t>“</w:t>
      </w:r>
      <w:r>
        <w:rPr>
          <w:rFonts w:hint="eastAsia"/>
        </w:rPr>
        <w:t>NSA</w:t>
      </w:r>
      <w:r>
        <w:rPr>
          <w:rFonts w:hint="eastAsia"/>
        </w:rPr>
        <w:t>武</w:t>
      </w:r>
      <w:r w:rsidR="000977D1">
        <w:rPr>
          <w:rFonts w:hint="eastAsia"/>
        </w:rPr>
        <w:t>器库免疫工具”检测系统是否存在漏洞，并关闭受到漏洞影响的端口，以避免遭到勒索蠕虫</w:t>
      </w:r>
      <w:r>
        <w:rPr>
          <w:rFonts w:hint="eastAsia"/>
        </w:rPr>
        <w:t>病毒的侵害。免疫工具下载地址：</w:t>
      </w:r>
      <w:hyperlink r:id="rId18" w:history="1">
        <w:r w:rsidRPr="008D3852">
          <w:rPr>
            <w:rFonts w:hint="eastAsia"/>
          </w:rPr>
          <w:t>http://dl.360safe.com/nsa/nsatool.exe</w:t>
        </w:r>
      </w:hyperlink>
      <w:r w:rsidR="00E46D8F">
        <w:rPr>
          <w:rFonts w:hint="eastAsia"/>
        </w:rPr>
        <w:t>。这些老操作系统的机器建议加入淘汰替换队列，尽快进行升级。</w:t>
      </w:r>
    </w:p>
    <w:p w:rsidR="00621525" w:rsidRDefault="00E46D8F" w:rsidP="00621525">
      <w:pPr>
        <w:pStyle w:val="2"/>
        <w:numPr>
          <w:ilvl w:val="1"/>
          <w:numId w:val="1"/>
        </w:numPr>
        <w:spacing w:line="360" w:lineRule="auto"/>
      </w:pPr>
      <w:bookmarkStart w:id="25" w:name="_Toc482413518"/>
      <w:r>
        <w:rPr>
          <w:rFonts w:hint="eastAsia"/>
        </w:rPr>
        <w:t>恢复阶段</w:t>
      </w:r>
      <w:bookmarkEnd w:id="25"/>
    </w:p>
    <w:p w:rsidR="00E46D8F" w:rsidRPr="00FA453B" w:rsidRDefault="00E46D8F" w:rsidP="00E46D8F">
      <w:pPr>
        <w:ind w:firstLine="420"/>
      </w:pPr>
      <w:r>
        <w:rPr>
          <w:rFonts w:hint="eastAsia"/>
        </w:rPr>
        <w:t>建议针对重要业务系统立即进行数据备份，针对重要业务终端进行系统镜像，制作足够的系统恢复盘或者设备进行替换。</w:t>
      </w:r>
    </w:p>
    <w:p w:rsidR="00166544" w:rsidRDefault="00930FDA" w:rsidP="008D3852">
      <w:pPr>
        <w:ind w:firstLine="420"/>
      </w:pPr>
      <w:r>
        <w:br w:type="page"/>
      </w:r>
    </w:p>
    <w:p w:rsidR="00621525" w:rsidRDefault="00621525" w:rsidP="00B60A60">
      <w:pPr>
        <w:pStyle w:val="1"/>
        <w:numPr>
          <w:ilvl w:val="0"/>
          <w:numId w:val="1"/>
        </w:numPr>
        <w:spacing w:before="100" w:beforeAutospacing="1" w:line="360" w:lineRule="auto"/>
        <w:ind w:left="773" w:hangingChars="175" w:hanging="773"/>
        <w:jc w:val="center"/>
      </w:pPr>
      <w:bookmarkStart w:id="26" w:name="_Toc482413519"/>
      <w:r>
        <w:rPr>
          <w:rFonts w:hint="eastAsia"/>
        </w:rPr>
        <w:lastRenderedPageBreak/>
        <w:t>技术分析</w:t>
      </w:r>
      <w:bookmarkEnd w:id="26"/>
    </w:p>
    <w:p w:rsidR="00621525" w:rsidRDefault="00621525" w:rsidP="00621525">
      <w:pPr>
        <w:pStyle w:val="2"/>
        <w:numPr>
          <w:ilvl w:val="1"/>
          <w:numId w:val="1"/>
        </w:numPr>
        <w:spacing w:line="360" w:lineRule="auto"/>
      </w:pPr>
      <w:bookmarkStart w:id="27" w:name="_Toc21466"/>
      <w:bookmarkStart w:id="28" w:name="_Toc482413520"/>
      <w:r>
        <w:rPr>
          <w:rFonts w:hint="eastAsia"/>
        </w:rPr>
        <w:t>整体影响评估</w:t>
      </w:r>
      <w:bookmarkEnd w:id="27"/>
      <w:bookmarkEnd w:id="28"/>
    </w:p>
    <w:p w:rsidR="00621525" w:rsidRDefault="00510A86" w:rsidP="00621525">
      <w:pPr>
        <w:ind w:firstLine="420"/>
      </w:pPr>
      <w:r>
        <w:rPr>
          <w:rFonts w:hint="eastAsia"/>
        </w:rPr>
        <w:t>此安全事件影响范围包括全部开放</w:t>
      </w:r>
      <w:r>
        <w:rPr>
          <w:rFonts w:hint="eastAsia"/>
        </w:rPr>
        <w:t>445</w:t>
      </w:r>
      <w:r>
        <w:rPr>
          <w:rFonts w:hint="eastAsia"/>
        </w:rPr>
        <w:t>端口的系统，影响范围巨大</w:t>
      </w:r>
      <w:r w:rsidR="00930FDA">
        <w:rPr>
          <w:rFonts w:hint="eastAsia"/>
        </w:rPr>
        <w:t>。</w:t>
      </w:r>
    </w:p>
    <w:p w:rsidR="00621525" w:rsidRDefault="00621525" w:rsidP="00621525">
      <w:pPr>
        <w:pStyle w:val="2"/>
        <w:numPr>
          <w:ilvl w:val="1"/>
          <w:numId w:val="1"/>
        </w:numPr>
        <w:spacing w:line="360" w:lineRule="auto"/>
      </w:pPr>
      <w:bookmarkStart w:id="29" w:name="_Toc21206"/>
      <w:bookmarkStart w:id="30" w:name="_Toc482413521"/>
      <w:r>
        <w:rPr>
          <w:rFonts w:hint="eastAsia"/>
        </w:rPr>
        <w:t>可受影响区域</w:t>
      </w:r>
      <w:bookmarkEnd w:id="29"/>
      <w:bookmarkEnd w:id="30"/>
    </w:p>
    <w:p w:rsidR="007D1B1D" w:rsidRDefault="004440EC" w:rsidP="003520C1">
      <w:pPr>
        <w:ind w:firstLine="420"/>
      </w:pPr>
      <w:r w:rsidRPr="004440EC">
        <w:rPr>
          <w:rFonts w:hint="eastAsia"/>
        </w:rPr>
        <w:t>企业内网</w:t>
      </w:r>
      <w:r>
        <w:rPr>
          <w:rFonts w:hint="eastAsia"/>
        </w:rPr>
        <w:t>将是受本次攻击事件影响的</w:t>
      </w:r>
      <w:r w:rsidRPr="004440EC">
        <w:rPr>
          <w:rFonts w:hint="eastAsia"/>
        </w:rPr>
        <w:t>重灾区</w:t>
      </w:r>
      <w:r w:rsidR="00621525">
        <w:rPr>
          <w:rFonts w:hint="eastAsia"/>
        </w:rPr>
        <w:t>。</w:t>
      </w:r>
      <w:bookmarkEnd w:id="24"/>
    </w:p>
    <w:bookmarkEnd w:id="0"/>
    <w:bookmarkEnd w:id="1"/>
    <w:bookmarkEnd w:id="2"/>
    <w:bookmarkEnd w:id="3"/>
    <w:bookmarkEnd w:id="4"/>
    <w:bookmarkEnd w:id="5"/>
    <w:bookmarkEnd w:id="6"/>
    <w:p w:rsidR="00EE684E" w:rsidRPr="00327C5C" w:rsidRDefault="00EE684E" w:rsidP="0052014C"/>
    <w:sectPr w:rsidR="00EE684E" w:rsidRPr="00327C5C" w:rsidSect="0057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CA9" w:rsidRDefault="002E7CA9">
      <w:pPr>
        <w:spacing w:line="240" w:lineRule="auto"/>
      </w:pPr>
      <w:r>
        <w:separator/>
      </w:r>
    </w:p>
  </w:endnote>
  <w:endnote w:type="continuationSeparator" w:id="1">
    <w:p w:rsidR="002E7CA9" w:rsidRDefault="002E7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60" w:rsidRDefault="00B60A6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47" w:rsidRDefault="00DD02AC">
    <w:pPr>
      <w:pStyle w:val="a4"/>
      <w:ind w:firstLine="480"/>
      <w:jc w:val="center"/>
    </w:pPr>
    <w:r>
      <w:rPr>
        <w:rFonts w:hint="eastAsia"/>
        <w:kern w:val="0"/>
        <w:szCs w:val="21"/>
      </w:rPr>
      <w:t>第</w:t>
    </w:r>
    <w:r w:rsidR="00573B8E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573B8E">
      <w:rPr>
        <w:kern w:val="0"/>
        <w:szCs w:val="21"/>
      </w:rPr>
      <w:fldChar w:fldCharType="separate"/>
    </w:r>
    <w:r w:rsidR="00B60A60">
      <w:rPr>
        <w:noProof/>
        <w:kern w:val="0"/>
        <w:szCs w:val="21"/>
      </w:rPr>
      <w:t>8</w:t>
    </w:r>
    <w:r w:rsidR="00573B8E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 w:rsidR="00573B8E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573B8E">
      <w:rPr>
        <w:kern w:val="0"/>
        <w:szCs w:val="21"/>
      </w:rPr>
      <w:fldChar w:fldCharType="separate"/>
    </w:r>
    <w:r w:rsidR="00B60A60">
      <w:rPr>
        <w:noProof/>
        <w:kern w:val="0"/>
        <w:szCs w:val="21"/>
      </w:rPr>
      <w:t>8</w:t>
    </w:r>
    <w:r w:rsidR="00573B8E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60" w:rsidRDefault="00B60A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CA9" w:rsidRDefault="002E7CA9">
      <w:pPr>
        <w:spacing w:line="240" w:lineRule="auto"/>
      </w:pPr>
      <w:r>
        <w:separator/>
      </w:r>
    </w:p>
  </w:footnote>
  <w:footnote w:type="continuationSeparator" w:id="1">
    <w:p w:rsidR="002E7CA9" w:rsidRDefault="002E7CA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60" w:rsidRDefault="00B60A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47" w:rsidRPr="00A03F3D" w:rsidRDefault="00A03F3D" w:rsidP="00A03F3D">
    <w:pPr>
      <w:pStyle w:val="a5"/>
      <w:wordWrap w:val="0"/>
      <w:ind w:right="720"/>
      <w:jc w:val="both"/>
    </w:pPr>
    <w:r>
      <w:rPr>
        <w:rFonts w:eastAsia="PMingLiU"/>
        <w:noProof/>
      </w:rPr>
      <w:drawing>
        <wp:inline distT="0" distB="0" distL="0" distR="0">
          <wp:extent cx="990600" cy="352674"/>
          <wp:effectExtent l="0" t="0" r="0" b="9525"/>
          <wp:docPr id="6" name="图片 6" descr="C:\Users\ADMINI~1\AppData\Local\Temp\WeChat Files\4490484548177889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~1\AppData\Local\Temp\WeChat Files\4490484548177889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915" cy="356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47" w:rsidRPr="006F5962" w:rsidRDefault="0052014C" w:rsidP="00316999">
    <w:pPr>
      <w:pStyle w:val="a5"/>
      <w:wordWrap w:val="0"/>
      <w:ind w:right="720"/>
      <w:jc w:val="both"/>
    </w:pPr>
    <w:r>
      <w:rPr>
        <w:rFonts w:eastAsia="PMingLiU"/>
        <w:noProof/>
      </w:rPr>
      <w:drawing>
        <wp:inline distT="0" distB="0" distL="0" distR="0">
          <wp:extent cx="990600" cy="352674"/>
          <wp:effectExtent l="0" t="0" r="0" b="9525"/>
          <wp:docPr id="3" name="图片 3" descr="C:\Users\ADMINI~1\AppData\Local\Temp\WeChat Files\4490484548177889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~1\AppData\Local\Temp\WeChat Files\4490484548177889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915" cy="356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760"/>
    <w:multiLevelType w:val="hybridMultilevel"/>
    <w:tmpl w:val="58C2A3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3CB94E2F"/>
    <w:multiLevelType w:val="multilevel"/>
    <w:tmpl w:val="3CB94E2F"/>
    <w:lvl w:ilvl="0">
      <w:start w:val="1"/>
      <w:numFmt w:val="decimal"/>
      <w:lvlText w:val="【%1】"/>
      <w:lvlJc w:val="left"/>
      <w:pPr>
        <w:ind w:left="800" w:hanging="8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3D3023"/>
    <w:multiLevelType w:val="multilevel"/>
    <w:tmpl w:val="D8C4565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bullet"/>
      <w:pStyle w:val="3"/>
      <w:lvlText w:val=""/>
      <w:lvlJc w:val="left"/>
      <w:pPr>
        <w:ind w:left="480" w:hanging="48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42CA00D4"/>
    <w:multiLevelType w:val="hybridMultilevel"/>
    <w:tmpl w:val="FD228A9A"/>
    <w:lvl w:ilvl="0" w:tplc="AC084A9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BAD6F8F"/>
    <w:multiLevelType w:val="hybridMultilevel"/>
    <w:tmpl w:val="84EE45C8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>
    <w:nsid w:val="57E3E8FB"/>
    <w:multiLevelType w:val="multilevel"/>
    <w:tmpl w:val="57E3E8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57FA5094"/>
    <w:multiLevelType w:val="hybridMultilevel"/>
    <w:tmpl w:val="3098AA76"/>
    <w:lvl w:ilvl="0" w:tplc="30CEA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CF2594"/>
    <w:multiLevelType w:val="hybridMultilevel"/>
    <w:tmpl w:val="0DEEE458"/>
    <w:lvl w:ilvl="0" w:tplc="6C7065A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8165987"/>
    <w:multiLevelType w:val="multilevel"/>
    <w:tmpl w:val="68165987"/>
    <w:lvl w:ilvl="0">
      <w:start w:val="1"/>
      <w:numFmt w:val="decimal"/>
      <w:lvlText w:val="第%1章"/>
      <w:lvlJc w:val="left"/>
      <w:pPr>
        <w:ind w:left="420" w:hanging="420"/>
      </w:pPr>
      <w:rPr>
        <w:rFonts w:ascii="黑体" w:eastAsia="黑体" w:hAnsi="黑体"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黑体" w:eastAsia="黑体" w:hAnsi="黑体"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ascii="宋体" w:eastAsia="宋体" w:hAnsi="宋体" w:hint="eastAsia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>
    <w:nsid w:val="692F0F98"/>
    <w:multiLevelType w:val="multilevel"/>
    <w:tmpl w:val="489278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2.3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54935"/>
    <w:rsid w:val="00013961"/>
    <w:rsid w:val="000200B4"/>
    <w:rsid w:val="00021F71"/>
    <w:rsid w:val="00022324"/>
    <w:rsid w:val="00071889"/>
    <w:rsid w:val="000977D1"/>
    <w:rsid w:val="000B0D15"/>
    <w:rsid w:val="000B62DF"/>
    <w:rsid w:val="000D270A"/>
    <w:rsid w:val="000D7A81"/>
    <w:rsid w:val="000E652F"/>
    <w:rsid w:val="0013792E"/>
    <w:rsid w:val="00147BC0"/>
    <w:rsid w:val="001642E9"/>
    <w:rsid w:val="00166544"/>
    <w:rsid w:val="001740D4"/>
    <w:rsid w:val="00185B29"/>
    <w:rsid w:val="00186AF9"/>
    <w:rsid w:val="001C4412"/>
    <w:rsid w:val="001D2E2E"/>
    <w:rsid w:val="001D6507"/>
    <w:rsid w:val="001E2C77"/>
    <w:rsid w:val="001F75FE"/>
    <w:rsid w:val="0020343B"/>
    <w:rsid w:val="00232300"/>
    <w:rsid w:val="00297FC9"/>
    <w:rsid w:val="002D077D"/>
    <w:rsid w:val="002E7CA9"/>
    <w:rsid w:val="00316999"/>
    <w:rsid w:val="003208DC"/>
    <w:rsid w:val="00327C5C"/>
    <w:rsid w:val="00331D89"/>
    <w:rsid w:val="00351EC6"/>
    <w:rsid w:val="003520C1"/>
    <w:rsid w:val="003605F0"/>
    <w:rsid w:val="00360E99"/>
    <w:rsid w:val="0038720C"/>
    <w:rsid w:val="0039532C"/>
    <w:rsid w:val="003A4223"/>
    <w:rsid w:val="003B14DB"/>
    <w:rsid w:val="003B3D94"/>
    <w:rsid w:val="003B5C51"/>
    <w:rsid w:val="003B6D86"/>
    <w:rsid w:val="003C33BF"/>
    <w:rsid w:val="003C421B"/>
    <w:rsid w:val="003D61E2"/>
    <w:rsid w:val="004161D2"/>
    <w:rsid w:val="0042081B"/>
    <w:rsid w:val="00424B5B"/>
    <w:rsid w:val="0043131F"/>
    <w:rsid w:val="004440EC"/>
    <w:rsid w:val="0046644C"/>
    <w:rsid w:val="00472377"/>
    <w:rsid w:val="00475356"/>
    <w:rsid w:val="00480E39"/>
    <w:rsid w:val="004859B3"/>
    <w:rsid w:val="00485C84"/>
    <w:rsid w:val="004B3D9F"/>
    <w:rsid w:val="004B588A"/>
    <w:rsid w:val="004D09E6"/>
    <w:rsid w:val="004D3A9C"/>
    <w:rsid w:val="004F5CBB"/>
    <w:rsid w:val="00507A66"/>
    <w:rsid w:val="00510A86"/>
    <w:rsid w:val="0052014C"/>
    <w:rsid w:val="005213B1"/>
    <w:rsid w:val="005265E2"/>
    <w:rsid w:val="0056695A"/>
    <w:rsid w:val="00573B8E"/>
    <w:rsid w:val="005868CD"/>
    <w:rsid w:val="005A1FF8"/>
    <w:rsid w:val="005A6C0F"/>
    <w:rsid w:val="005B26E3"/>
    <w:rsid w:val="005B6444"/>
    <w:rsid w:val="005E3BA2"/>
    <w:rsid w:val="006140CF"/>
    <w:rsid w:val="006169E2"/>
    <w:rsid w:val="00621525"/>
    <w:rsid w:val="006228E0"/>
    <w:rsid w:val="00625C15"/>
    <w:rsid w:val="00630E92"/>
    <w:rsid w:val="00647FB5"/>
    <w:rsid w:val="0065102C"/>
    <w:rsid w:val="00661DBF"/>
    <w:rsid w:val="00666858"/>
    <w:rsid w:val="006719CF"/>
    <w:rsid w:val="00692400"/>
    <w:rsid w:val="006942D9"/>
    <w:rsid w:val="006A2F37"/>
    <w:rsid w:val="006A5425"/>
    <w:rsid w:val="006A62F7"/>
    <w:rsid w:val="006E0729"/>
    <w:rsid w:val="006E74E9"/>
    <w:rsid w:val="006F5962"/>
    <w:rsid w:val="006F6C3C"/>
    <w:rsid w:val="00716BC2"/>
    <w:rsid w:val="0072637C"/>
    <w:rsid w:val="00737A32"/>
    <w:rsid w:val="0074089B"/>
    <w:rsid w:val="00754935"/>
    <w:rsid w:val="00754EA6"/>
    <w:rsid w:val="00780CE4"/>
    <w:rsid w:val="007C26A1"/>
    <w:rsid w:val="007C4E1A"/>
    <w:rsid w:val="007D1B1D"/>
    <w:rsid w:val="007E3769"/>
    <w:rsid w:val="00805A47"/>
    <w:rsid w:val="00814852"/>
    <w:rsid w:val="00820164"/>
    <w:rsid w:val="0082361E"/>
    <w:rsid w:val="008310C5"/>
    <w:rsid w:val="00863298"/>
    <w:rsid w:val="00865477"/>
    <w:rsid w:val="00897E0D"/>
    <w:rsid w:val="008A2844"/>
    <w:rsid w:val="008D3852"/>
    <w:rsid w:val="008E0E66"/>
    <w:rsid w:val="008F6FD5"/>
    <w:rsid w:val="00910194"/>
    <w:rsid w:val="009109D9"/>
    <w:rsid w:val="00930FDA"/>
    <w:rsid w:val="00941950"/>
    <w:rsid w:val="00950C3D"/>
    <w:rsid w:val="009546B3"/>
    <w:rsid w:val="0096491E"/>
    <w:rsid w:val="0096601D"/>
    <w:rsid w:val="00966A02"/>
    <w:rsid w:val="00974DA7"/>
    <w:rsid w:val="0098499F"/>
    <w:rsid w:val="009952D3"/>
    <w:rsid w:val="009A0211"/>
    <w:rsid w:val="009A5B05"/>
    <w:rsid w:val="009C5640"/>
    <w:rsid w:val="009F26BE"/>
    <w:rsid w:val="00A03F3D"/>
    <w:rsid w:val="00A40766"/>
    <w:rsid w:val="00A46112"/>
    <w:rsid w:val="00A55F1C"/>
    <w:rsid w:val="00A57E10"/>
    <w:rsid w:val="00A7017C"/>
    <w:rsid w:val="00A75945"/>
    <w:rsid w:val="00A80B4A"/>
    <w:rsid w:val="00A85BB8"/>
    <w:rsid w:val="00A94891"/>
    <w:rsid w:val="00AA6A56"/>
    <w:rsid w:val="00AB69E3"/>
    <w:rsid w:val="00AF07EC"/>
    <w:rsid w:val="00B04919"/>
    <w:rsid w:val="00B10B4F"/>
    <w:rsid w:val="00B444F0"/>
    <w:rsid w:val="00B44CA3"/>
    <w:rsid w:val="00B546C0"/>
    <w:rsid w:val="00B60A60"/>
    <w:rsid w:val="00B64777"/>
    <w:rsid w:val="00B738E4"/>
    <w:rsid w:val="00B80D39"/>
    <w:rsid w:val="00B875FB"/>
    <w:rsid w:val="00B9423F"/>
    <w:rsid w:val="00BB1848"/>
    <w:rsid w:val="00BB591B"/>
    <w:rsid w:val="00BE109D"/>
    <w:rsid w:val="00C0550D"/>
    <w:rsid w:val="00C26FD6"/>
    <w:rsid w:val="00C533E0"/>
    <w:rsid w:val="00C7635B"/>
    <w:rsid w:val="00C839F8"/>
    <w:rsid w:val="00C84DEC"/>
    <w:rsid w:val="00C92C03"/>
    <w:rsid w:val="00CC21C4"/>
    <w:rsid w:val="00CC7B63"/>
    <w:rsid w:val="00CE53DB"/>
    <w:rsid w:val="00CE6A85"/>
    <w:rsid w:val="00D03434"/>
    <w:rsid w:val="00D05FE3"/>
    <w:rsid w:val="00D115CE"/>
    <w:rsid w:val="00D21AAD"/>
    <w:rsid w:val="00D31F98"/>
    <w:rsid w:val="00D573BE"/>
    <w:rsid w:val="00D6656D"/>
    <w:rsid w:val="00D74898"/>
    <w:rsid w:val="00D9429B"/>
    <w:rsid w:val="00DB4E59"/>
    <w:rsid w:val="00DD02AC"/>
    <w:rsid w:val="00DE01D6"/>
    <w:rsid w:val="00DE3CD1"/>
    <w:rsid w:val="00DF1F0C"/>
    <w:rsid w:val="00E03E3E"/>
    <w:rsid w:val="00E10751"/>
    <w:rsid w:val="00E2752F"/>
    <w:rsid w:val="00E32EF0"/>
    <w:rsid w:val="00E33E29"/>
    <w:rsid w:val="00E46D8F"/>
    <w:rsid w:val="00E73CA4"/>
    <w:rsid w:val="00E74742"/>
    <w:rsid w:val="00E76071"/>
    <w:rsid w:val="00E87E4C"/>
    <w:rsid w:val="00EB61A9"/>
    <w:rsid w:val="00EE684E"/>
    <w:rsid w:val="00EF54BD"/>
    <w:rsid w:val="00F14C03"/>
    <w:rsid w:val="00F362A6"/>
    <w:rsid w:val="00F4082E"/>
    <w:rsid w:val="00F428D7"/>
    <w:rsid w:val="00F5292A"/>
    <w:rsid w:val="00F53E77"/>
    <w:rsid w:val="00F57575"/>
    <w:rsid w:val="00F65E56"/>
    <w:rsid w:val="00F71476"/>
    <w:rsid w:val="00F73A06"/>
    <w:rsid w:val="00F76F9E"/>
    <w:rsid w:val="00F96097"/>
    <w:rsid w:val="00FC517B"/>
    <w:rsid w:val="00FD3B7B"/>
    <w:rsid w:val="00FF16AF"/>
    <w:rsid w:val="42C64124"/>
    <w:rsid w:val="532C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8E"/>
    <w:pPr>
      <w:widowControl w:val="0"/>
      <w:spacing w:line="360" w:lineRule="auto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rsid w:val="00573B8E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573B8E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644C"/>
    <w:pPr>
      <w:keepNext/>
      <w:keepLines/>
      <w:numPr>
        <w:ilvl w:val="2"/>
        <w:numId w:val="4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73B8E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573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73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573B8E"/>
    <w:pPr>
      <w:tabs>
        <w:tab w:val="left" w:pos="960"/>
        <w:tab w:val="right" w:leader="dot" w:pos="8296"/>
      </w:tabs>
      <w:spacing w:before="120" w:after="120"/>
      <w:jc w:val="left"/>
    </w:pPr>
    <w:rPr>
      <w:rFonts w:ascii="黑体" w:eastAsia="黑体" w:hAnsi="黑体"/>
      <w:b/>
      <w:bCs/>
      <w:caps/>
      <w:sz w:val="28"/>
      <w:szCs w:val="28"/>
    </w:rPr>
  </w:style>
  <w:style w:type="paragraph" w:styleId="20">
    <w:name w:val="toc 2"/>
    <w:basedOn w:val="a"/>
    <w:next w:val="a"/>
    <w:uiPriority w:val="39"/>
    <w:unhideWhenUsed/>
    <w:qFormat/>
    <w:rsid w:val="00573B8E"/>
    <w:pPr>
      <w:tabs>
        <w:tab w:val="left" w:pos="720"/>
        <w:tab w:val="right" w:leader="dot" w:pos="8296"/>
      </w:tabs>
      <w:spacing w:line="276" w:lineRule="auto"/>
      <w:ind w:left="240"/>
      <w:jc w:val="left"/>
    </w:pPr>
    <w:rPr>
      <w:smallCaps/>
      <w:sz w:val="20"/>
      <w:szCs w:val="20"/>
    </w:rPr>
  </w:style>
  <w:style w:type="paragraph" w:styleId="HTML">
    <w:name w:val="HTML Preformatted"/>
    <w:basedOn w:val="a"/>
    <w:link w:val="HTMLChar"/>
    <w:uiPriority w:val="99"/>
    <w:unhideWhenUsed/>
    <w:rsid w:val="00573B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Cs w:val="24"/>
    </w:rPr>
  </w:style>
  <w:style w:type="paragraph" w:styleId="a6">
    <w:name w:val="Normal (Web)"/>
    <w:basedOn w:val="a"/>
    <w:uiPriority w:val="99"/>
    <w:unhideWhenUsed/>
    <w:rsid w:val="00573B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7">
    <w:name w:val="Strong"/>
    <w:basedOn w:val="a0"/>
    <w:uiPriority w:val="22"/>
    <w:qFormat/>
    <w:rsid w:val="00573B8E"/>
    <w:rPr>
      <w:b/>
      <w:bCs/>
    </w:rPr>
  </w:style>
  <w:style w:type="character" w:styleId="a8">
    <w:name w:val="Hyperlink"/>
    <w:uiPriority w:val="99"/>
    <w:unhideWhenUsed/>
    <w:rsid w:val="00573B8E"/>
    <w:rPr>
      <w:color w:val="0000FF"/>
      <w:u w:val="single"/>
    </w:rPr>
  </w:style>
  <w:style w:type="character" w:styleId="HTML0">
    <w:name w:val="HTML Code"/>
    <w:basedOn w:val="a0"/>
    <w:uiPriority w:val="99"/>
    <w:unhideWhenUsed/>
    <w:rsid w:val="00573B8E"/>
    <w:rPr>
      <w:rFonts w:ascii="宋体" w:eastAsia="宋体" w:hAnsi="宋体" w:cs="宋体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573B8E"/>
    <w:rPr>
      <w:sz w:val="18"/>
      <w:szCs w:val="18"/>
    </w:rPr>
  </w:style>
  <w:style w:type="character" w:customStyle="1" w:styleId="Char0">
    <w:name w:val="页脚 Char"/>
    <w:basedOn w:val="a0"/>
    <w:link w:val="a4"/>
    <w:rsid w:val="00573B8E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573B8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73B8E"/>
    <w:rPr>
      <w:rFonts w:ascii="Cambria" w:eastAsia="宋体" w:hAnsi="Cambria" w:cs="Times New Roman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573B8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rsid w:val="00573B8E"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rsid w:val="00573B8E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semiHidden/>
    <w:qFormat/>
    <w:rsid w:val="00573B8E"/>
    <w:rPr>
      <w:rFonts w:ascii="宋体" w:eastAsia="宋体" w:hAnsi="宋体" w:cs="宋体"/>
      <w:kern w:val="0"/>
      <w:sz w:val="24"/>
      <w:szCs w:val="24"/>
    </w:rPr>
  </w:style>
  <w:style w:type="character" w:customStyle="1" w:styleId="hljs-tag">
    <w:name w:val="hljs-tag"/>
    <w:basedOn w:val="a0"/>
    <w:rsid w:val="00573B8E"/>
  </w:style>
  <w:style w:type="character" w:customStyle="1" w:styleId="hljs-name">
    <w:name w:val="hljs-name"/>
    <w:basedOn w:val="a0"/>
    <w:qFormat/>
    <w:rsid w:val="00573B8E"/>
  </w:style>
  <w:style w:type="character" w:customStyle="1" w:styleId="hljs-attr">
    <w:name w:val="hljs-attr"/>
    <w:basedOn w:val="a0"/>
    <w:qFormat/>
    <w:rsid w:val="00573B8E"/>
  </w:style>
  <w:style w:type="character" w:customStyle="1" w:styleId="hljs-string">
    <w:name w:val="hljs-string"/>
    <w:basedOn w:val="a0"/>
    <w:qFormat/>
    <w:rsid w:val="00573B8E"/>
  </w:style>
  <w:style w:type="character" w:customStyle="1" w:styleId="12">
    <w:name w:val="不明显强调1"/>
    <w:basedOn w:val="a0"/>
    <w:uiPriority w:val="19"/>
    <w:qFormat/>
    <w:rsid w:val="00573B8E"/>
    <w:rPr>
      <w:i/>
      <w:iCs/>
      <w:color w:val="404040" w:themeColor="text1" w:themeTint="BF"/>
    </w:rPr>
  </w:style>
  <w:style w:type="character" w:customStyle="1" w:styleId="3Char">
    <w:name w:val="标题 3 Char"/>
    <w:basedOn w:val="a0"/>
    <w:link w:val="3"/>
    <w:uiPriority w:val="9"/>
    <w:rsid w:val="0046644C"/>
    <w:rPr>
      <w:rFonts w:ascii="Calibri" w:hAnsi="Calibri"/>
      <w:b/>
      <w:bCs/>
      <w:kern w:val="2"/>
      <w:sz w:val="28"/>
      <w:szCs w:val="32"/>
    </w:rPr>
  </w:style>
  <w:style w:type="character" w:customStyle="1" w:styleId="apple-converted-space">
    <w:name w:val="apple-converted-space"/>
    <w:basedOn w:val="a0"/>
    <w:rsid w:val="009952D3"/>
  </w:style>
  <w:style w:type="paragraph" w:styleId="a9">
    <w:name w:val="List Paragraph"/>
    <w:basedOn w:val="a"/>
    <w:uiPriority w:val="34"/>
    <w:unhideWhenUsed/>
    <w:qFormat/>
    <w:rsid w:val="009952D3"/>
    <w:pPr>
      <w:ind w:firstLineChars="200" w:firstLine="420"/>
    </w:pPr>
  </w:style>
  <w:style w:type="paragraph" w:styleId="30">
    <w:name w:val="toc 3"/>
    <w:basedOn w:val="a"/>
    <w:next w:val="a"/>
    <w:autoRedefine/>
    <w:uiPriority w:val="39"/>
    <w:unhideWhenUsed/>
    <w:rsid w:val="0046644C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185B29"/>
    <w:rPr>
      <w:color w:val="800080" w:themeColor="followed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B546C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b">
    <w:name w:val="Document Map"/>
    <w:basedOn w:val="a"/>
    <w:link w:val="Char2"/>
    <w:uiPriority w:val="99"/>
    <w:semiHidden/>
    <w:unhideWhenUsed/>
    <w:rsid w:val="00814852"/>
    <w:rPr>
      <w:rFonts w:ascii="宋体"/>
      <w:szCs w:val="24"/>
    </w:rPr>
  </w:style>
  <w:style w:type="character" w:customStyle="1" w:styleId="Char2">
    <w:name w:val="文档结构图 Char"/>
    <w:basedOn w:val="a0"/>
    <w:link w:val="ab"/>
    <w:uiPriority w:val="99"/>
    <w:semiHidden/>
    <w:rsid w:val="00814852"/>
    <w:rPr>
      <w:rFonts w:ascii="宋体" w:hAnsi="Calibri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dl.360safe.com/nsa/nsatool.ex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F2A5A873-3660-2C47-BBF1-57CACB9297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吴琼</dc:creator>
  <cp:lastModifiedBy>313</cp:lastModifiedBy>
  <cp:revision>2</cp:revision>
  <cp:lastPrinted>2017-05-09T04:27:00Z</cp:lastPrinted>
  <dcterms:created xsi:type="dcterms:W3CDTF">2017-05-13T05:00:00Z</dcterms:created>
  <dcterms:modified xsi:type="dcterms:W3CDTF">2017-05-13T05:00:00Z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